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41CD" w14:textId="77777777" w:rsidR="002F53B3" w:rsidRPr="009934C5" w:rsidRDefault="002F53B3" w:rsidP="00044D52">
      <w:pPr>
        <w:pStyle w:val="Textbody"/>
        <w:spacing w:after="0"/>
        <w:jc w:val="center"/>
        <w:rPr>
          <w:rFonts w:ascii="Arial" w:hAnsi="Arial" w:cs="Arial"/>
          <w:b/>
        </w:rPr>
      </w:pPr>
    </w:p>
    <w:p w14:paraId="5107189C" w14:textId="77777777" w:rsidR="002F53B3" w:rsidRPr="009934C5" w:rsidRDefault="002F53B3" w:rsidP="00044D52">
      <w:pPr>
        <w:pStyle w:val="Textbody"/>
        <w:spacing w:after="0"/>
        <w:jc w:val="center"/>
        <w:rPr>
          <w:rFonts w:ascii="Arial" w:hAnsi="Arial" w:cs="Arial"/>
          <w:b/>
        </w:rPr>
      </w:pPr>
    </w:p>
    <w:p w14:paraId="5FE4BAB9" w14:textId="77777777" w:rsidR="002B4112" w:rsidRPr="009934C5" w:rsidRDefault="004C16E7" w:rsidP="00840F30">
      <w:pPr>
        <w:pStyle w:val="Textbody"/>
        <w:spacing w:after="0" w:line="480" w:lineRule="auto"/>
        <w:jc w:val="center"/>
        <w:rPr>
          <w:rFonts w:ascii="Arial" w:hAnsi="Arial" w:cs="Arial"/>
          <w:b/>
        </w:rPr>
      </w:pPr>
      <w:r w:rsidRPr="009934C5">
        <w:rPr>
          <w:rFonts w:ascii="Arial" w:hAnsi="Arial" w:cs="Arial"/>
          <w:b/>
        </w:rPr>
        <w:t xml:space="preserve">PREFEITURA MUNICIPAL DE </w:t>
      </w:r>
      <w:r w:rsidR="008217BD" w:rsidRPr="009934C5">
        <w:rPr>
          <w:rFonts w:ascii="Arial" w:hAnsi="Arial" w:cs="Arial"/>
          <w:b/>
        </w:rPr>
        <w:t>CALMON</w:t>
      </w:r>
    </w:p>
    <w:p w14:paraId="6F18516A" w14:textId="75D0C2C2" w:rsidR="002D7057" w:rsidRPr="009934C5" w:rsidRDefault="008217BD" w:rsidP="00840F30">
      <w:pPr>
        <w:pStyle w:val="Textbody"/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9934C5">
        <w:rPr>
          <w:rFonts w:ascii="Arial" w:hAnsi="Arial" w:cs="Arial"/>
          <w:b/>
        </w:rPr>
        <w:t xml:space="preserve">ATA DE SESSÃO PÚBLICA DE </w:t>
      </w:r>
      <w:r w:rsidR="00207FE1">
        <w:rPr>
          <w:rFonts w:ascii="Arial" w:hAnsi="Arial" w:cs="Arial"/>
          <w:b/>
        </w:rPr>
        <w:t>TOMADA DE PREÇOS</w:t>
      </w:r>
    </w:p>
    <w:p w14:paraId="5793136B" w14:textId="1DDF0CFE" w:rsidR="002B4112" w:rsidRDefault="00207FE1" w:rsidP="00B82870">
      <w:pPr>
        <w:pStyle w:val="Textbody"/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PREÇOS</w:t>
      </w:r>
      <w:r w:rsidR="008217BD" w:rsidRPr="009934C5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0</w:t>
      </w:r>
      <w:r w:rsidR="00156882">
        <w:rPr>
          <w:rFonts w:ascii="Arial" w:hAnsi="Arial" w:cs="Arial"/>
          <w:b/>
        </w:rPr>
        <w:t>2</w:t>
      </w:r>
      <w:r w:rsidR="00DC21DA">
        <w:rPr>
          <w:rFonts w:ascii="Arial" w:hAnsi="Arial" w:cs="Arial"/>
          <w:b/>
        </w:rPr>
        <w:t>/2021</w:t>
      </w:r>
    </w:p>
    <w:p w14:paraId="428DBE78" w14:textId="77777777" w:rsidR="002B4112" w:rsidRPr="009934C5" w:rsidRDefault="004C16E7" w:rsidP="00044D52">
      <w:pPr>
        <w:pStyle w:val="Textbody"/>
        <w:spacing w:after="0"/>
        <w:jc w:val="both"/>
        <w:rPr>
          <w:rFonts w:ascii="Arial" w:hAnsi="Arial" w:cs="Arial"/>
        </w:rPr>
      </w:pPr>
      <w:r w:rsidRPr="009934C5">
        <w:rPr>
          <w:rFonts w:ascii="Arial" w:hAnsi="Arial" w:cs="Arial"/>
        </w:rPr>
        <w:t> </w:t>
      </w:r>
    </w:p>
    <w:p w14:paraId="05879C42" w14:textId="7266D907" w:rsidR="00DB7BF7" w:rsidRDefault="004C16E7" w:rsidP="00DC21DA">
      <w:pPr>
        <w:ind w:left="5"/>
        <w:rPr>
          <w:rFonts w:ascii="Arial" w:hAnsi="Arial" w:cs="Arial"/>
        </w:rPr>
      </w:pPr>
      <w:r w:rsidRPr="00F627E7">
        <w:rPr>
          <w:rFonts w:ascii="Arial" w:hAnsi="Arial" w:cs="Arial"/>
        </w:rPr>
        <w:t xml:space="preserve">Reuniram-se </w:t>
      </w:r>
      <w:r w:rsidR="007B1AEC" w:rsidRPr="00F627E7">
        <w:rPr>
          <w:rFonts w:ascii="Arial" w:hAnsi="Arial" w:cs="Arial"/>
        </w:rPr>
        <w:t xml:space="preserve">aos </w:t>
      </w:r>
      <w:r w:rsidR="00DB7BF7">
        <w:rPr>
          <w:rFonts w:ascii="Arial" w:hAnsi="Arial" w:cs="Arial"/>
        </w:rPr>
        <w:t>20</w:t>
      </w:r>
      <w:r w:rsidR="00085EF3">
        <w:rPr>
          <w:rFonts w:ascii="Arial" w:hAnsi="Arial" w:cs="Arial"/>
        </w:rPr>
        <w:t xml:space="preserve"> dias </w:t>
      </w:r>
      <w:r w:rsidR="007C5FA3">
        <w:rPr>
          <w:rFonts w:ascii="Arial" w:hAnsi="Arial" w:cs="Arial"/>
        </w:rPr>
        <w:t xml:space="preserve"> </w:t>
      </w:r>
      <w:r w:rsidR="00131390" w:rsidRPr="00F627E7">
        <w:rPr>
          <w:rFonts w:ascii="Arial" w:hAnsi="Arial" w:cs="Arial"/>
        </w:rPr>
        <w:t xml:space="preserve"> </w:t>
      </w:r>
      <w:r w:rsidR="00F9329A" w:rsidRPr="00F627E7">
        <w:rPr>
          <w:rFonts w:ascii="Arial" w:hAnsi="Arial" w:cs="Arial"/>
        </w:rPr>
        <w:t xml:space="preserve"> </w:t>
      </w:r>
      <w:r w:rsidR="007B1AEC" w:rsidRPr="00F627E7">
        <w:rPr>
          <w:rFonts w:ascii="Arial" w:hAnsi="Arial" w:cs="Arial"/>
        </w:rPr>
        <w:t xml:space="preserve">do mês </w:t>
      </w:r>
      <w:r w:rsidR="002D7057" w:rsidRPr="00F627E7">
        <w:rPr>
          <w:rFonts w:ascii="Arial" w:hAnsi="Arial" w:cs="Arial"/>
        </w:rPr>
        <w:t xml:space="preserve">de </w:t>
      </w:r>
      <w:r w:rsidR="00085EF3">
        <w:rPr>
          <w:rFonts w:ascii="Arial" w:hAnsi="Arial" w:cs="Arial"/>
        </w:rPr>
        <w:t>outubro</w:t>
      </w:r>
      <w:r w:rsidR="00156882">
        <w:rPr>
          <w:rFonts w:ascii="Arial" w:hAnsi="Arial" w:cs="Arial"/>
        </w:rPr>
        <w:t xml:space="preserve"> </w:t>
      </w:r>
      <w:r w:rsidR="002D7057" w:rsidRPr="00F627E7">
        <w:rPr>
          <w:rFonts w:ascii="Arial" w:hAnsi="Arial" w:cs="Arial"/>
        </w:rPr>
        <w:t xml:space="preserve">de dois mil e </w:t>
      </w:r>
      <w:r w:rsidR="00F627E7" w:rsidRPr="00F627E7">
        <w:rPr>
          <w:rFonts w:ascii="Arial" w:hAnsi="Arial" w:cs="Arial"/>
        </w:rPr>
        <w:t>vint</w:t>
      </w:r>
      <w:r w:rsidR="004B2E01" w:rsidRPr="00F627E7">
        <w:rPr>
          <w:rFonts w:ascii="Arial" w:hAnsi="Arial" w:cs="Arial"/>
        </w:rPr>
        <w:t>e</w:t>
      </w:r>
      <w:r w:rsidR="00DD01DC">
        <w:rPr>
          <w:rFonts w:ascii="Arial" w:hAnsi="Arial" w:cs="Arial"/>
        </w:rPr>
        <w:t xml:space="preserve"> e um</w:t>
      </w:r>
      <w:r w:rsidR="002D7057" w:rsidRPr="00F627E7">
        <w:rPr>
          <w:rFonts w:ascii="Arial" w:hAnsi="Arial" w:cs="Arial"/>
        </w:rPr>
        <w:t xml:space="preserve">, às </w:t>
      </w:r>
      <w:r w:rsidR="00DB7BF7">
        <w:rPr>
          <w:rFonts w:ascii="Arial" w:hAnsi="Arial" w:cs="Arial"/>
        </w:rPr>
        <w:t>14</w:t>
      </w:r>
      <w:r w:rsidR="002D7057" w:rsidRPr="00F627E7">
        <w:rPr>
          <w:rFonts w:ascii="Arial" w:hAnsi="Arial" w:cs="Arial"/>
        </w:rPr>
        <w:t>h</w:t>
      </w:r>
      <w:r w:rsidR="00207FE1">
        <w:rPr>
          <w:rFonts w:ascii="Arial" w:hAnsi="Arial" w:cs="Arial"/>
        </w:rPr>
        <w:t>3</w:t>
      </w:r>
      <w:r w:rsidR="00DC21DA">
        <w:rPr>
          <w:rFonts w:ascii="Arial" w:hAnsi="Arial" w:cs="Arial"/>
        </w:rPr>
        <w:t>0</w:t>
      </w:r>
      <w:r w:rsidR="002D7057" w:rsidRPr="00F627E7">
        <w:rPr>
          <w:rFonts w:ascii="Arial" w:hAnsi="Arial" w:cs="Arial"/>
        </w:rPr>
        <w:t>min</w:t>
      </w:r>
      <w:r w:rsidRPr="00F627E7">
        <w:rPr>
          <w:rFonts w:ascii="Arial" w:hAnsi="Arial" w:cs="Arial"/>
        </w:rPr>
        <w:t>, na</w:t>
      </w:r>
      <w:r w:rsidR="00AE0485" w:rsidRPr="00F627E7">
        <w:rPr>
          <w:rFonts w:ascii="Arial" w:hAnsi="Arial" w:cs="Arial"/>
        </w:rPr>
        <w:t xml:space="preserve"> sala de Licitações da</w:t>
      </w:r>
      <w:r w:rsidRPr="00F627E7">
        <w:rPr>
          <w:rFonts w:ascii="Arial" w:hAnsi="Arial" w:cs="Arial"/>
        </w:rPr>
        <w:t xml:space="preserve"> Prefeitura Municipal de </w:t>
      </w:r>
      <w:r w:rsidR="002D7057" w:rsidRPr="00F627E7">
        <w:rPr>
          <w:rFonts w:ascii="Arial" w:hAnsi="Arial" w:cs="Arial"/>
        </w:rPr>
        <w:t>Calmon-</w:t>
      </w:r>
      <w:r w:rsidRPr="00F627E7">
        <w:rPr>
          <w:rFonts w:ascii="Arial" w:hAnsi="Arial" w:cs="Arial"/>
        </w:rPr>
        <w:t xml:space="preserve">SC, </w:t>
      </w:r>
      <w:r w:rsidR="00207FE1">
        <w:rPr>
          <w:rFonts w:ascii="Arial" w:hAnsi="Arial" w:cs="Arial"/>
        </w:rPr>
        <w:t>a Comissão de Licitação</w:t>
      </w:r>
      <w:r w:rsidRPr="00F627E7">
        <w:rPr>
          <w:rFonts w:ascii="Arial" w:hAnsi="Arial" w:cs="Arial"/>
        </w:rPr>
        <w:t>, designados pelo</w:t>
      </w:r>
      <w:r w:rsidR="002D7057" w:rsidRPr="00F627E7">
        <w:rPr>
          <w:rFonts w:ascii="Arial" w:hAnsi="Arial" w:cs="Arial"/>
        </w:rPr>
        <w:t xml:space="preserve"> </w:t>
      </w:r>
      <w:r w:rsidRPr="00F627E7">
        <w:rPr>
          <w:rFonts w:ascii="Arial" w:hAnsi="Arial" w:cs="Arial"/>
        </w:rPr>
        <w:t xml:space="preserve">Decreto nº </w:t>
      </w:r>
      <w:r w:rsidR="00156882">
        <w:rPr>
          <w:rFonts w:ascii="Arial" w:hAnsi="Arial" w:cs="Arial"/>
        </w:rPr>
        <w:t>34</w:t>
      </w:r>
      <w:r w:rsidR="00DC21DA">
        <w:rPr>
          <w:rFonts w:ascii="Arial" w:hAnsi="Arial" w:cs="Arial"/>
        </w:rPr>
        <w:t>/2021</w:t>
      </w:r>
      <w:r w:rsidR="00DB7BF7">
        <w:rPr>
          <w:rFonts w:ascii="Arial" w:hAnsi="Arial" w:cs="Arial"/>
        </w:rPr>
        <w:t xml:space="preserve"> considerando que não houveram contrarrazões aos recurso de apresentados pelas  da empresas:</w:t>
      </w:r>
      <w:r w:rsidR="00DB7BF7">
        <w:rPr>
          <w:rFonts w:ascii="Arial" w:hAnsi="Arial" w:cs="Arial"/>
        </w:rPr>
        <w:t xml:space="preserve"> RA Pavimentações LTDA</w:t>
      </w:r>
      <w:r w:rsidR="00DB7BF7">
        <w:rPr>
          <w:rFonts w:ascii="Arial" w:hAnsi="Arial" w:cs="Arial"/>
        </w:rPr>
        <w:t xml:space="preserve"> que  e</w:t>
      </w:r>
      <w:r w:rsidR="00DB7BF7">
        <w:rPr>
          <w:rFonts w:ascii="Arial" w:hAnsi="Arial" w:cs="Arial"/>
        </w:rPr>
        <w:t xml:space="preserve"> Silva Pavimentação e </w:t>
      </w:r>
      <w:proofErr w:type="spellStart"/>
      <w:r w:rsidR="00DB7BF7">
        <w:rPr>
          <w:rFonts w:ascii="Arial" w:hAnsi="Arial" w:cs="Arial"/>
        </w:rPr>
        <w:t>Terraplanagem</w:t>
      </w:r>
      <w:r w:rsidR="00DB7BF7">
        <w:rPr>
          <w:rFonts w:ascii="Arial" w:hAnsi="Arial" w:cs="Arial"/>
        </w:rPr>
        <w:t>.Da</w:t>
      </w:r>
      <w:proofErr w:type="spellEnd"/>
      <w:r w:rsidR="00DB7BF7">
        <w:rPr>
          <w:rFonts w:ascii="Arial" w:hAnsi="Arial" w:cs="Arial"/>
        </w:rPr>
        <w:t xml:space="preserve"> empresa </w:t>
      </w:r>
      <w:r w:rsidR="00DB7BF7">
        <w:rPr>
          <w:rFonts w:ascii="Arial" w:hAnsi="Arial" w:cs="Arial"/>
        </w:rPr>
        <w:t>RA Pavimentações LTDA</w:t>
      </w:r>
      <w:r w:rsidR="00F772EE">
        <w:rPr>
          <w:rFonts w:ascii="Arial" w:hAnsi="Arial" w:cs="Arial"/>
        </w:rPr>
        <w:t xml:space="preserve"> foi questionado pela empresa </w:t>
      </w:r>
      <w:proofErr w:type="spellStart"/>
      <w:r w:rsidR="00F772EE">
        <w:rPr>
          <w:rFonts w:ascii="Arial" w:hAnsi="Arial" w:cs="Arial"/>
        </w:rPr>
        <w:t>Engemene</w:t>
      </w:r>
      <w:proofErr w:type="spellEnd"/>
      <w:r w:rsidR="00F772EE">
        <w:rPr>
          <w:rFonts w:ascii="Arial" w:hAnsi="Arial" w:cs="Arial"/>
        </w:rPr>
        <w:t xml:space="preserve"> Engenharia e obra </w:t>
      </w:r>
      <w:proofErr w:type="spellStart"/>
      <w:r w:rsidR="00F772EE">
        <w:rPr>
          <w:rFonts w:ascii="Arial" w:hAnsi="Arial" w:cs="Arial"/>
        </w:rPr>
        <w:t>Eirelli</w:t>
      </w:r>
      <w:proofErr w:type="spellEnd"/>
      <w:r w:rsidR="00F772EE">
        <w:rPr>
          <w:rFonts w:ascii="Arial" w:hAnsi="Arial" w:cs="Arial"/>
        </w:rPr>
        <w:t xml:space="preserve"> a data de validade da certidão o que não desabilitaria a empresa apenas a mesma não terias os benefícios da lei 123/96, em sua defesa a empresa apresentou o “</w:t>
      </w:r>
      <w:r w:rsidR="00F772EE" w:rsidRPr="00F772EE">
        <w:rPr>
          <w:rFonts w:ascii="Arial" w:hAnsi="Arial" w:cs="Arial"/>
          <w:sz w:val="22"/>
          <w:szCs w:val="22"/>
        </w:rPr>
        <w:t>Os documentos exigidos nos subitens 4.10.1, 4.10.2, 4.10.3 e 4.10.4 deverão estar atualizados, ou seja, emitidos a menos de 120 (cento e vinte) dias da data marcada para a abertura da presente licitação e acompanhados da DECLARAÇÃO DE ENQUADRAMENTO, conforme o modelo do Anexo II, do presente Edital</w:t>
      </w:r>
      <w:r w:rsidR="00F772EE">
        <w:rPr>
          <w:rFonts w:ascii="Arial" w:hAnsi="Arial" w:cs="Arial"/>
        </w:rPr>
        <w:t xml:space="preserve"> “ a certidão foi emitida nesse período o que oferece a empresa as mesmas condições de participação das demais empresas. A comissão considera a empresa RA Pavimentações </w:t>
      </w:r>
      <w:r w:rsidR="006642A0">
        <w:rPr>
          <w:rFonts w:ascii="Arial" w:hAnsi="Arial" w:cs="Arial"/>
        </w:rPr>
        <w:t>Ltda habilitada</w:t>
      </w:r>
      <w:r w:rsidR="00F772EE">
        <w:rPr>
          <w:rFonts w:ascii="Arial" w:hAnsi="Arial" w:cs="Arial"/>
        </w:rPr>
        <w:t xml:space="preserve"> para sequência do processo.</w:t>
      </w:r>
      <w:r w:rsidR="008F74BD">
        <w:rPr>
          <w:rFonts w:ascii="Arial" w:hAnsi="Arial" w:cs="Arial"/>
        </w:rPr>
        <w:t xml:space="preserve"> Da empresa </w:t>
      </w:r>
      <w:r w:rsidR="008F74BD">
        <w:rPr>
          <w:rFonts w:ascii="Arial" w:hAnsi="Arial" w:cs="Arial"/>
        </w:rPr>
        <w:t>Silva Pavimentação e Terraplanagem</w:t>
      </w:r>
      <w:r w:rsidR="008F74BD">
        <w:rPr>
          <w:rFonts w:ascii="Arial" w:hAnsi="Arial" w:cs="Arial"/>
        </w:rPr>
        <w:t xml:space="preserve"> “a</w:t>
      </w:r>
      <w:r w:rsidR="008F74BD">
        <w:rPr>
          <w:rFonts w:ascii="Arial" w:hAnsi="Arial" w:cs="Arial"/>
        </w:rPr>
        <w:t xml:space="preserve"> empresa </w:t>
      </w:r>
      <w:proofErr w:type="spellStart"/>
      <w:r w:rsidR="008F74BD">
        <w:rPr>
          <w:rFonts w:ascii="Arial" w:hAnsi="Arial" w:cs="Arial"/>
        </w:rPr>
        <w:t>Engemene</w:t>
      </w:r>
      <w:proofErr w:type="spellEnd"/>
      <w:r w:rsidR="008F74BD">
        <w:rPr>
          <w:rFonts w:ascii="Arial" w:hAnsi="Arial" w:cs="Arial"/>
        </w:rPr>
        <w:t xml:space="preserve"> Engenharia e obra </w:t>
      </w:r>
      <w:proofErr w:type="spellStart"/>
      <w:r w:rsidR="008F74BD">
        <w:rPr>
          <w:rFonts w:ascii="Arial" w:hAnsi="Arial" w:cs="Arial"/>
        </w:rPr>
        <w:t>Eirelli</w:t>
      </w:r>
      <w:proofErr w:type="spellEnd"/>
      <w:r w:rsidR="008F74BD">
        <w:rPr>
          <w:rFonts w:ascii="Arial" w:hAnsi="Arial" w:cs="Arial"/>
        </w:rPr>
        <w:t xml:space="preserve"> </w:t>
      </w:r>
      <w:r w:rsidR="00B70AE9">
        <w:rPr>
          <w:rFonts w:ascii="Arial" w:hAnsi="Arial" w:cs="Arial"/>
        </w:rPr>
        <w:t>questionou O</w:t>
      </w:r>
      <w:r w:rsidR="008F74BD">
        <w:rPr>
          <w:rFonts w:ascii="Arial" w:hAnsi="Arial" w:cs="Arial"/>
        </w:rPr>
        <w:t xml:space="preserve"> capital social da </w:t>
      </w:r>
      <w:r w:rsidR="00B70AE9">
        <w:rPr>
          <w:rFonts w:ascii="Arial" w:hAnsi="Arial" w:cs="Arial"/>
        </w:rPr>
        <w:t>empresa Silva</w:t>
      </w:r>
      <w:r w:rsidR="008F74BD">
        <w:rPr>
          <w:rFonts w:ascii="Arial" w:hAnsi="Arial" w:cs="Arial"/>
        </w:rPr>
        <w:t xml:space="preserve"> Pavimentação e Terraplanagem   Ltda sendo o mesmo é de R$25.000,00(vinte e cinco mil </w:t>
      </w:r>
      <w:r w:rsidR="00B70AE9">
        <w:rPr>
          <w:rFonts w:ascii="Arial" w:hAnsi="Arial" w:cs="Arial"/>
        </w:rPr>
        <w:t>reais) estando</w:t>
      </w:r>
      <w:r w:rsidR="008F74BD">
        <w:rPr>
          <w:rFonts w:ascii="Arial" w:hAnsi="Arial" w:cs="Arial"/>
        </w:rPr>
        <w:t xml:space="preserve"> em desacordo do com a lei 8666/93</w:t>
      </w:r>
      <w:r w:rsidR="008F74BD">
        <w:rPr>
          <w:rFonts w:ascii="Arial" w:hAnsi="Arial" w:cs="Arial"/>
        </w:rPr>
        <w:t>”</w:t>
      </w:r>
      <w:r w:rsidR="00B70AE9">
        <w:rPr>
          <w:rFonts w:ascii="Arial" w:hAnsi="Arial" w:cs="Arial"/>
        </w:rPr>
        <w:t xml:space="preserve">. A comissão analisou o recurso e de acordo com lei 8666/93 onde diz” </w:t>
      </w:r>
      <w:r w:rsidR="00B70AE9">
        <w:rPr>
          <w:rFonts w:ascii="Arial" w:hAnsi="Arial" w:cs="Arial"/>
          <w:color w:val="000000"/>
        </w:rPr>
        <w:t>§ 2</w:t>
      </w:r>
      <w:r w:rsidR="00B70AE9">
        <w:rPr>
          <w:rFonts w:ascii="Arial" w:hAnsi="Arial" w:cs="Arial"/>
          <w:color w:val="000000"/>
          <w:u w:val="single"/>
          <w:vertAlign w:val="superscript"/>
        </w:rPr>
        <w:t>o</w:t>
      </w:r>
      <w:r w:rsidR="00B70AE9">
        <w:rPr>
          <w:rFonts w:ascii="Arial" w:hAnsi="Arial" w:cs="Arial"/>
          <w:color w:val="000000"/>
        </w:rPr>
        <w:t>  A Administração, nas compras para entrega futura e na execução de obras e serviços, poderá estabelecer, no instrumento convocatório da licitação, a exigência de capital mínimo ou de patrimônio líquido mínimo, ou ainda as garantias previstas no § 1</w:t>
      </w:r>
      <w:r w:rsidR="00B70AE9">
        <w:rPr>
          <w:rFonts w:ascii="Arial" w:hAnsi="Arial" w:cs="Arial"/>
          <w:color w:val="000000"/>
          <w:u w:val="single"/>
          <w:vertAlign w:val="superscript"/>
        </w:rPr>
        <w:t>o</w:t>
      </w:r>
      <w:r w:rsidR="00B70AE9">
        <w:rPr>
          <w:rFonts w:ascii="Arial" w:hAnsi="Arial" w:cs="Arial"/>
          <w:color w:val="000000"/>
        </w:rPr>
        <w:t> do art. 56 desta Lei, como dado objetivo de comprovação da qualificação econômico-financeira dos licitantes e para efeito de garantia ao adimplemento do contrato a ser ulteriormente celebrado.</w:t>
      </w:r>
      <w:bookmarkStart w:id="0" w:name="art31§3"/>
      <w:bookmarkEnd w:id="0"/>
      <w:r w:rsidR="00B70AE9">
        <w:rPr>
          <w:rFonts w:ascii="Arial" w:hAnsi="Arial" w:cs="Arial"/>
          <w:color w:val="000000"/>
        </w:rPr>
        <w:t>§ 3</w:t>
      </w:r>
      <w:r w:rsidR="00B70AE9">
        <w:rPr>
          <w:rFonts w:ascii="Arial" w:hAnsi="Arial" w:cs="Arial"/>
          <w:color w:val="000000"/>
          <w:u w:val="single"/>
          <w:vertAlign w:val="superscript"/>
        </w:rPr>
        <w:t>o</w:t>
      </w:r>
      <w:r w:rsidR="00B70AE9">
        <w:rPr>
          <w:rFonts w:ascii="Arial" w:hAnsi="Arial" w:cs="Arial"/>
          <w:color w:val="000000"/>
        </w:rPr>
        <w:t>  O capital mínimo ou o valor do patrimônio líquido a que se refere o parágrafo anterior não poderá exceder a 10% (dez por cento) do valor estimado da contratação, devendo a comprovação ser feita relativamente à data da apresentação da proposta, na forma da lei, admitida a atualização para esta data através de índices oficiais.</w:t>
      </w:r>
      <w:r w:rsidR="00B70AE9">
        <w:rPr>
          <w:rFonts w:ascii="Arial" w:hAnsi="Arial" w:cs="Arial"/>
          <w:color w:val="000000"/>
        </w:rPr>
        <w:t xml:space="preserve">”   Sendo que no instrumento convocatório não estava </w:t>
      </w:r>
      <w:r w:rsidR="006642A0">
        <w:rPr>
          <w:rFonts w:ascii="Arial" w:hAnsi="Arial" w:cs="Arial"/>
          <w:color w:val="000000"/>
        </w:rPr>
        <w:t>previsto a</w:t>
      </w:r>
      <w:r w:rsidR="00B70AE9">
        <w:rPr>
          <w:rFonts w:ascii="Arial" w:hAnsi="Arial" w:cs="Arial"/>
          <w:color w:val="000000"/>
        </w:rPr>
        <w:t xml:space="preserve"> comprovação do capital social decidiu a comissão habilitar a empresa </w:t>
      </w:r>
      <w:r w:rsidR="00B70AE9">
        <w:rPr>
          <w:rFonts w:ascii="Arial" w:hAnsi="Arial" w:cs="Arial"/>
        </w:rPr>
        <w:t>Silva Pavimentação e Terraplanagem   Ltda</w:t>
      </w:r>
      <w:r w:rsidR="00B70AE9">
        <w:rPr>
          <w:rFonts w:ascii="Arial" w:hAnsi="Arial" w:cs="Arial"/>
        </w:rPr>
        <w:t xml:space="preserve">. Ficando assim designada a abertura da proposta de </w:t>
      </w:r>
      <w:r w:rsidR="006642A0">
        <w:rPr>
          <w:rFonts w:ascii="Arial" w:hAnsi="Arial" w:cs="Arial"/>
        </w:rPr>
        <w:t xml:space="preserve">preços </w:t>
      </w:r>
      <w:r w:rsidR="006642A0">
        <w:rPr>
          <w:rFonts w:ascii="Arial" w:hAnsi="Arial" w:cs="Arial"/>
          <w:color w:val="000000"/>
        </w:rPr>
        <w:t>para o dia 25 de outubro de 2021 as 10h00mim na sala de licitações da Prefeitura Municipal. O presidente designou que seja publicada esta ata no site da prefeitura, diário oficial dos municípios e que seja encaminhada as empresas por correio eletrônico. Nada mais havendo a tratar publique-se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</w:tblGrid>
      <w:tr w:rsidR="00847875" w:rsidRPr="009934C5" w14:paraId="4A50885B" w14:textId="77777777" w:rsidTr="00036351">
        <w:trPr>
          <w:trHeight w:val="1975"/>
        </w:trPr>
        <w:tc>
          <w:tcPr>
            <w:tcW w:w="4807" w:type="dxa"/>
          </w:tcPr>
          <w:p w14:paraId="69272AC7" w14:textId="77777777" w:rsidR="00847875" w:rsidRDefault="00847875" w:rsidP="002C09E0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14:paraId="1AFD19BF" w14:textId="77777777" w:rsidR="00847875" w:rsidRDefault="00847875" w:rsidP="002C09E0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14:paraId="7AD1695C" w14:textId="009D884F" w:rsidR="00847875" w:rsidRPr="009934C5" w:rsidRDefault="00847875" w:rsidP="006642A0">
            <w:pPr>
              <w:spacing w:line="0" w:lineRule="atLeast"/>
              <w:rPr>
                <w:rFonts w:ascii="Arial" w:hAnsi="Arial" w:cs="Arial"/>
              </w:rPr>
            </w:pPr>
            <w:r w:rsidRPr="009934C5">
              <w:rPr>
                <w:rFonts w:ascii="Arial" w:hAnsi="Arial" w:cs="Arial"/>
              </w:rPr>
              <w:t>___________________________</w:t>
            </w:r>
            <w:r w:rsidRPr="009934C5">
              <w:rPr>
                <w:rFonts w:ascii="Arial" w:hAnsi="Arial" w:cs="Arial"/>
              </w:rPr>
              <w:br/>
              <w:t>CLEIDE STACHERA DE LIMA</w:t>
            </w:r>
          </w:p>
          <w:p w14:paraId="4EC3D85F" w14:textId="0D5BB2F3" w:rsidR="00847875" w:rsidRPr="009934C5" w:rsidRDefault="00847875" w:rsidP="006642A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comissão</w:t>
            </w:r>
          </w:p>
        </w:tc>
      </w:tr>
    </w:tbl>
    <w:p w14:paraId="283A4C95" w14:textId="177E3CD4" w:rsidR="00036351" w:rsidRPr="009934C5" w:rsidRDefault="00036351" w:rsidP="00036351">
      <w:pPr>
        <w:pStyle w:val="Textbod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036351" w:rsidRPr="009934C5" w:rsidSect="00537494">
      <w:headerReference w:type="default" r:id="rId8"/>
      <w:pgSz w:w="11906" w:h="16838"/>
      <w:pgMar w:top="1134" w:right="1134" w:bottom="1134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1CF7" w14:textId="77777777" w:rsidR="00246840" w:rsidRDefault="00246840">
      <w:r>
        <w:separator/>
      </w:r>
    </w:p>
  </w:endnote>
  <w:endnote w:type="continuationSeparator" w:id="0">
    <w:p w14:paraId="0BA4E232" w14:textId="77777777" w:rsidR="00246840" w:rsidRDefault="002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E22A" w14:textId="77777777" w:rsidR="00246840" w:rsidRDefault="00246840">
      <w:r>
        <w:rPr>
          <w:color w:val="000000"/>
        </w:rPr>
        <w:separator/>
      </w:r>
    </w:p>
  </w:footnote>
  <w:footnote w:type="continuationSeparator" w:id="0">
    <w:p w14:paraId="17D74822" w14:textId="77777777" w:rsidR="00246840" w:rsidRDefault="0024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B8F6" w14:textId="77777777" w:rsidR="004B2E01" w:rsidRDefault="00B82870" w:rsidP="004B2E01">
    <w:pPr>
      <w:pStyle w:val="Cabealho"/>
      <w:tabs>
        <w:tab w:val="clear" w:pos="4252"/>
        <w:tab w:val="clear" w:pos="8504"/>
        <w:tab w:val="left" w:pos="3272"/>
      </w:tabs>
    </w:pPr>
    <w:r>
      <w:rPr>
        <w:noProof/>
        <w:lang w:eastAsia="pt-BR" w:bidi="ar-SA"/>
      </w:rPr>
      <w:drawing>
        <wp:inline distT="0" distB="0" distL="0" distR="0" wp14:anchorId="5B91CF90" wp14:editId="03D4C126">
          <wp:extent cx="6120130" cy="1159379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9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F4DC2"/>
    <w:multiLevelType w:val="hybridMultilevel"/>
    <w:tmpl w:val="44F4A198"/>
    <w:lvl w:ilvl="0" w:tplc="837CA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12"/>
    <w:rsid w:val="000005B2"/>
    <w:rsid w:val="000155BB"/>
    <w:rsid w:val="0003003E"/>
    <w:rsid w:val="00036351"/>
    <w:rsid w:val="000414A6"/>
    <w:rsid w:val="00043522"/>
    <w:rsid w:val="00043A2C"/>
    <w:rsid w:val="00044D52"/>
    <w:rsid w:val="000637DB"/>
    <w:rsid w:val="00080A2A"/>
    <w:rsid w:val="0008279F"/>
    <w:rsid w:val="00085EF3"/>
    <w:rsid w:val="000B73A6"/>
    <w:rsid w:val="000C5DA3"/>
    <w:rsid w:val="000E294A"/>
    <w:rsid w:val="00131390"/>
    <w:rsid w:val="0013173B"/>
    <w:rsid w:val="00134FAE"/>
    <w:rsid w:val="00147662"/>
    <w:rsid w:val="00156882"/>
    <w:rsid w:val="0019139F"/>
    <w:rsid w:val="001A0FDC"/>
    <w:rsid w:val="001C3563"/>
    <w:rsid w:val="001D0A01"/>
    <w:rsid w:val="001D60CB"/>
    <w:rsid w:val="001D67D6"/>
    <w:rsid w:val="001D6F41"/>
    <w:rsid w:val="002065F5"/>
    <w:rsid w:val="00207FE1"/>
    <w:rsid w:val="00215C29"/>
    <w:rsid w:val="00231B03"/>
    <w:rsid w:val="00246840"/>
    <w:rsid w:val="00265B84"/>
    <w:rsid w:val="00270AC9"/>
    <w:rsid w:val="00290F36"/>
    <w:rsid w:val="002A2C07"/>
    <w:rsid w:val="002B0B47"/>
    <w:rsid w:val="002B4112"/>
    <w:rsid w:val="002B4219"/>
    <w:rsid w:val="002C09E0"/>
    <w:rsid w:val="002C13BA"/>
    <w:rsid w:val="002C1E99"/>
    <w:rsid w:val="002D7057"/>
    <w:rsid w:val="002F53B3"/>
    <w:rsid w:val="003074D3"/>
    <w:rsid w:val="003319AD"/>
    <w:rsid w:val="00342010"/>
    <w:rsid w:val="00372E50"/>
    <w:rsid w:val="0038099B"/>
    <w:rsid w:val="00393DB6"/>
    <w:rsid w:val="003A0826"/>
    <w:rsid w:val="003B090C"/>
    <w:rsid w:val="003C73D8"/>
    <w:rsid w:val="003F6B7F"/>
    <w:rsid w:val="00431113"/>
    <w:rsid w:val="00460B2A"/>
    <w:rsid w:val="004717E0"/>
    <w:rsid w:val="004768E0"/>
    <w:rsid w:val="00481944"/>
    <w:rsid w:val="00485067"/>
    <w:rsid w:val="004B2E01"/>
    <w:rsid w:val="004C16E7"/>
    <w:rsid w:val="00504D3A"/>
    <w:rsid w:val="00537494"/>
    <w:rsid w:val="00543FFF"/>
    <w:rsid w:val="00574BE7"/>
    <w:rsid w:val="00576400"/>
    <w:rsid w:val="005A265C"/>
    <w:rsid w:val="005B43E7"/>
    <w:rsid w:val="005C1682"/>
    <w:rsid w:val="005C31C3"/>
    <w:rsid w:val="005E37BD"/>
    <w:rsid w:val="005F2C18"/>
    <w:rsid w:val="0061576D"/>
    <w:rsid w:val="00644B69"/>
    <w:rsid w:val="006505D7"/>
    <w:rsid w:val="00657DBA"/>
    <w:rsid w:val="006642A0"/>
    <w:rsid w:val="0067349B"/>
    <w:rsid w:val="00684DDA"/>
    <w:rsid w:val="00697390"/>
    <w:rsid w:val="006A69CA"/>
    <w:rsid w:val="006D461F"/>
    <w:rsid w:val="006D5A26"/>
    <w:rsid w:val="006F4DA9"/>
    <w:rsid w:val="007027CA"/>
    <w:rsid w:val="007047EF"/>
    <w:rsid w:val="00712432"/>
    <w:rsid w:val="00722A41"/>
    <w:rsid w:val="00742EE8"/>
    <w:rsid w:val="00745C4A"/>
    <w:rsid w:val="00750F23"/>
    <w:rsid w:val="007633D6"/>
    <w:rsid w:val="00780ABF"/>
    <w:rsid w:val="00791717"/>
    <w:rsid w:val="00794C01"/>
    <w:rsid w:val="007B1AEC"/>
    <w:rsid w:val="007C5126"/>
    <w:rsid w:val="007C5FA3"/>
    <w:rsid w:val="007E3EC4"/>
    <w:rsid w:val="007E5E88"/>
    <w:rsid w:val="008217BD"/>
    <w:rsid w:val="00830568"/>
    <w:rsid w:val="00840F30"/>
    <w:rsid w:val="008419F6"/>
    <w:rsid w:val="00846795"/>
    <w:rsid w:val="00847464"/>
    <w:rsid w:val="00847875"/>
    <w:rsid w:val="00862682"/>
    <w:rsid w:val="008A610F"/>
    <w:rsid w:val="008B24AF"/>
    <w:rsid w:val="008B5259"/>
    <w:rsid w:val="008C42B7"/>
    <w:rsid w:val="008F74BD"/>
    <w:rsid w:val="00910787"/>
    <w:rsid w:val="00924D1E"/>
    <w:rsid w:val="00927DAE"/>
    <w:rsid w:val="00936869"/>
    <w:rsid w:val="00937D80"/>
    <w:rsid w:val="00943BF7"/>
    <w:rsid w:val="009546B1"/>
    <w:rsid w:val="00965D16"/>
    <w:rsid w:val="00980B54"/>
    <w:rsid w:val="00985AE7"/>
    <w:rsid w:val="009934C5"/>
    <w:rsid w:val="009945B5"/>
    <w:rsid w:val="00994A04"/>
    <w:rsid w:val="009B0AF2"/>
    <w:rsid w:val="009B52E6"/>
    <w:rsid w:val="009C1E93"/>
    <w:rsid w:val="009F77E0"/>
    <w:rsid w:val="00A11CE9"/>
    <w:rsid w:val="00A36EFC"/>
    <w:rsid w:val="00A570E1"/>
    <w:rsid w:val="00A708ED"/>
    <w:rsid w:val="00A72B2D"/>
    <w:rsid w:val="00A76C73"/>
    <w:rsid w:val="00AA51BE"/>
    <w:rsid w:val="00AA64E0"/>
    <w:rsid w:val="00AB5E31"/>
    <w:rsid w:val="00AC0140"/>
    <w:rsid w:val="00AD4FA9"/>
    <w:rsid w:val="00AD6D2C"/>
    <w:rsid w:val="00AD723D"/>
    <w:rsid w:val="00AE0485"/>
    <w:rsid w:val="00B117DF"/>
    <w:rsid w:val="00B16D31"/>
    <w:rsid w:val="00B526FD"/>
    <w:rsid w:val="00B57F3A"/>
    <w:rsid w:val="00B67295"/>
    <w:rsid w:val="00B70AE9"/>
    <w:rsid w:val="00B82870"/>
    <w:rsid w:val="00B82D49"/>
    <w:rsid w:val="00B91B20"/>
    <w:rsid w:val="00B9607E"/>
    <w:rsid w:val="00BD7F20"/>
    <w:rsid w:val="00BE0F2E"/>
    <w:rsid w:val="00BF7DE4"/>
    <w:rsid w:val="00C23DAA"/>
    <w:rsid w:val="00C312AA"/>
    <w:rsid w:val="00C67584"/>
    <w:rsid w:val="00C81887"/>
    <w:rsid w:val="00C865A3"/>
    <w:rsid w:val="00CA5236"/>
    <w:rsid w:val="00CA774D"/>
    <w:rsid w:val="00CC5620"/>
    <w:rsid w:val="00CC6EEA"/>
    <w:rsid w:val="00CD0C9B"/>
    <w:rsid w:val="00CD7F5D"/>
    <w:rsid w:val="00CE29F7"/>
    <w:rsid w:val="00D00C09"/>
    <w:rsid w:val="00D046B4"/>
    <w:rsid w:val="00D50701"/>
    <w:rsid w:val="00D91626"/>
    <w:rsid w:val="00DA0413"/>
    <w:rsid w:val="00DB7BF7"/>
    <w:rsid w:val="00DC21DA"/>
    <w:rsid w:val="00DC2B0E"/>
    <w:rsid w:val="00DC3ECE"/>
    <w:rsid w:val="00DC4AF4"/>
    <w:rsid w:val="00DC4F64"/>
    <w:rsid w:val="00DC5626"/>
    <w:rsid w:val="00DD01DC"/>
    <w:rsid w:val="00DD10F3"/>
    <w:rsid w:val="00DE1E41"/>
    <w:rsid w:val="00DF5363"/>
    <w:rsid w:val="00E13DE7"/>
    <w:rsid w:val="00E3725B"/>
    <w:rsid w:val="00E47D03"/>
    <w:rsid w:val="00E54E97"/>
    <w:rsid w:val="00E63110"/>
    <w:rsid w:val="00E8267F"/>
    <w:rsid w:val="00F021F7"/>
    <w:rsid w:val="00F362D0"/>
    <w:rsid w:val="00F40393"/>
    <w:rsid w:val="00F44AAF"/>
    <w:rsid w:val="00F5741D"/>
    <w:rsid w:val="00F627E7"/>
    <w:rsid w:val="00F6292F"/>
    <w:rsid w:val="00F772EE"/>
    <w:rsid w:val="00F83EEA"/>
    <w:rsid w:val="00F9329A"/>
    <w:rsid w:val="00F96659"/>
    <w:rsid w:val="00FA47B9"/>
    <w:rsid w:val="00FA63F8"/>
    <w:rsid w:val="00FC0144"/>
    <w:rsid w:val="00FC1DEE"/>
    <w:rsid w:val="00FC6431"/>
    <w:rsid w:val="00FC6C1D"/>
    <w:rsid w:val="00FD575E"/>
    <w:rsid w:val="00FD726F"/>
    <w:rsid w:val="00FE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7ECF"/>
  <w15:docId w15:val="{6313EFFE-5CA3-4F0C-8F85-C04E8EDF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0AF2"/>
  </w:style>
  <w:style w:type="paragraph" w:customStyle="1" w:styleId="Heading">
    <w:name w:val="Heading"/>
    <w:basedOn w:val="Standard"/>
    <w:next w:val="Textbody"/>
    <w:rsid w:val="009B0A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B0AF2"/>
    <w:pPr>
      <w:spacing w:after="120"/>
    </w:pPr>
  </w:style>
  <w:style w:type="paragraph" w:styleId="Lista">
    <w:name w:val="List"/>
    <w:basedOn w:val="Textbody"/>
    <w:rsid w:val="009B0AF2"/>
  </w:style>
  <w:style w:type="paragraph" w:styleId="Legenda">
    <w:name w:val="caption"/>
    <w:basedOn w:val="Standard"/>
    <w:rsid w:val="009B0A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0AF2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576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76D"/>
    <w:rPr>
      <w:rFonts w:ascii="Tahoma" w:hAnsi="Tahom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4B2E0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B2E01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4B2E0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B2E01"/>
    <w:rPr>
      <w:szCs w:val="21"/>
    </w:rPr>
  </w:style>
  <w:style w:type="table" w:styleId="Tabelacomgrade">
    <w:name w:val="Table Grid"/>
    <w:basedOn w:val="Tabelanormal"/>
    <w:uiPriority w:val="39"/>
    <w:rsid w:val="002C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0140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2B4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0A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FCEB-8D48-4E0B-8097-578F1D67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Pública Informática Ltda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Kauã de Melo</dc:creator>
  <cp:keywords/>
  <dc:description/>
  <cp:lastModifiedBy>Usuário do Windows</cp:lastModifiedBy>
  <cp:revision>2</cp:revision>
  <cp:lastPrinted>2021-09-30T13:37:00Z</cp:lastPrinted>
  <dcterms:created xsi:type="dcterms:W3CDTF">2021-10-20T19:47:00Z</dcterms:created>
  <dcterms:modified xsi:type="dcterms:W3CDTF">2021-10-20T19:47:00Z</dcterms:modified>
</cp:coreProperties>
</file>