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253C" w14:textId="77777777" w:rsidR="001117AC" w:rsidRDefault="00187B1C" w:rsidP="001117AC">
      <w:pPr>
        <w:pStyle w:val="Ttulo7"/>
        <w:numPr>
          <w:ilvl w:val="6"/>
          <w:numId w:val="2"/>
        </w:numPr>
        <w:tabs>
          <w:tab w:val="left" w:pos="0"/>
        </w:tabs>
        <w:overflowPunct w:val="0"/>
        <w:ind w:left="0" w:right="-427" w:firstLine="0"/>
        <w:rPr>
          <w:sz w:val="24"/>
          <w:szCs w:val="24"/>
        </w:rPr>
      </w:pPr>
      <w:r>
        <w:rPr>
          <w:sz w:val="24"/>
          <w:szCs w:val="24"/>
        </w:rPr>
        <w:t>D</w:t>
      </w:r>
      <w:r w:rsidR="001117AC" w:rsidRPr="00B0038A">
        <w:rPr>
          <w:sz w:val="24"/>
          <w:szCs w:val="24"/>
        </w:rPr>
        <w:t>ECLARAÇÃO DE RETIRADA DE EDITAL</w:t>
      </w:r>
    </w:p>
    <w:p w14:paraId="3C2F6A5B" w14:textId="77777777" w:rsidR="00E4193E" w:rsidRPr="00E4193E" w:rsidRDefault="00E4193E" w:rsidP="00E4193E"/>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18"/>
      </w:tblGrid>
      <w:tr w:rsidR="001117AC" w:rsidRPr="00B0038A" w14:paraId="309D63EC"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20FECC5"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 xml:space="preserve">Razão Social/Nome: </w:t>
            </w:r>
          </w:p>
          <w:p w14:paraId="37FAEE86" w14:textId="77777777" w:rsidR="001117AC" w:rsidRPr="00B0038A" w:rsidRDefault="001117AC" w:rsidP="001117AC">
            <w:pPr>
              <w:tabs>
                <w:tab w:val="left" w:pos="0"/>
              </w:tabs>
              <w:ind w:right="-427"/>
              <w:rPr>
                <w:rFonts w:ascii="Arial" w:hAnsi="Arial" w:cs="Arial"/>
                <w:sz w:val="24"/>
                <w:szCs w:val="24"/>
              </w:rPr>
            </w:pPr>
          </w:p>
        </w:tc>
      </w:tr>
      <w:tr w:rsidR="001117AC" w:rsidRPr="00B0038A" w14:paraId="5E18D378"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10F2C07"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 xml:space="preserve">CNPJ/CPF: </w:t>
            </w:r>
          </w:p>
        </w:tc>
      </w:tr>
      <w:tr w:rsidR="001117AC" w:rsidRPr="00B0038A" w14:paraId="3BF9DF50"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9759502"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Endereço:</w:t>
            </w:r>
          </w:p>
          <w:p w14:paraId="2EE25594" w14:textId="77777777" w:rsidR="001117AC" w:rsidRPr="00B0038A" w:rsidRDefault="001117AC" w:rsidP="001117AC">
            <w:pPr>
              <w:tabs>
                <w:tab w:val="left" w:pos="0"/>
              </w:tabs>
              <w:ind w:right="-427"/>
              <w:rPr>
                <w:rFonts w:ascii="Arial" w:hAnsi="Arial" w:cs="Arial"/>
                <w:sz w:val="24"/>
                <w:szCs w:val="24"/>
              </w:rPr>
            </w:pPr>
          </w:p>
        </w:tc>
      </w:tr>
      <w:tr w:rsidR="001117AC" w:rsidRPr="00B0038A" w14:paraId="22920590"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BF8E403"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E-mail:</w:t>
            </w:r>
          </w:p>
          <w:p w14:paraId="16505322" w14:textId="77777777" w:rsidR="001117AC" w:rsidRPr="00B0038A" w:rsidRDefault="001117AC" w:rsidP="001117AC">
            <w:pPr>
              <w:tabs>
                <w:tab w:val="left" w:pos="0"/>
              </w:tabs>
              <w:ind w:right="-427"/>
              <w:rPr>
                <w:rFonts w:ascii="Arial" w:hAnsi="Arial" w:cs="Arial"/>
                <w:sz w:val="24"/>
                <w:szCs w:val="24"/>
              </w:rPr>
            </w:pPr>
          </w:p>
        </w:tc>
      </w:tr>
      <w:tr w:rsidR="001117AC" w:rsidRPr="00B0038A" w14:paraId="3BA221FE"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6EC205B"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 xml:space="preserve">Cidade:                                 Estado:                   CEP:                        </w:t>
            </w:r>
          </w:p>
        </w:tc>
      </w:tr>
      <w:tr w:rsidR="001117AC" w:rsidRPr="00B0038A" w14:paraId="20C2C9E2"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FEEC6E"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Telefone:                                          Fax:</w:t>
            </w:r>
          </w:p>
          <w:p w14:paraId="2FC12C07" w14:textId="77777777" w:rsidR="001117AC" w:rsidRPr="00B0038A" w:rsidRDefault="001117AC" w:rsidP="001117AC">
            <w:pPr>
              <w:tabs>
                <w:tab w:val="left" w:pos="0"/>
              </w:tabs>
              <w:ind w:right="-427"/>
              <w:rPr>
                <w:rFonts w:ascii="Arial" w:hAnsi="Arial" w:cs="Arial"/>
                <w:sz w:val="24"/>
                <w:szCs w:val="24"/>
              </w:rPr>
            </w:pPr>
          </w:p>
        </w:tc>
      </w:tr>
      <w:tr w:rsidR="001117AC" w:rsidRPr="00B0038A" w14:paraId="3323C55C"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BC7A590"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Pessoa que recebeu:</w:t>
            </w:r>
          </w:p>
          <w:p w14:paraId="65276392" w14:textId="77777777" w:rsidR="001117AC" w:rsidRPr="00B0038A" w:rsidRDefault="001117AC" w:rsidP="001117AC">
            <w:pPr>
              <w:tabs>
                <w:tab w:val="left" w:pos="0"/>
              </w:tabs>
              <w:ind w:right="-427"/>
              <w:rPr>
                <w:rFonts w:ascii="Arial" w:hAnsi="Arial" w:cs="Arial"/>
                <w:sz w:val="24"/>
                <w:szCs w:val="24"/>
              </w:rPr>
            </w:pPr>
          </w:p>
        </w:tc>
      </w:tr>
      <w:tr w:rsidR="001117AC" w:rsidRPr="00B0038A" w14:paraId="2D4B7635" w14:textId="77777777" w:rsidTr="00231B77">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E5734C8"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 xml:space="preserve">Retiramos nesta data cópia do Edital na modalidade de:   </w:t>
            </w:r>
          </w:p>
          <w:p w14:paraId="7290DF1B" w14:textId="77777777" w:rsidR="001117AC" w:rsidRPr="00B0038A" w:rsidRDefault="001117AC" w:rsidP="001117AC">
            <w:pPr>
              <w:tabs>
                <w:tab w:val="left" w:pos="0"/>
              </w:tabs>
              <w:ind w:right="-427"/>
              <w:rPr>
                <w:rFonts w:ascii="Arial" w:hAnsi="Arial" w:cs="Arial"/>
                <w:sz w:val="24"/>
                <w:szCs w:val="24"/>
              </w:rPr>
            </w:pPr>
            <w:proofErr w:type="gramStart"/>
            <w:r w:rsidRPr="00B0038A">
              <w:rPr>
                <w:rFonts w:ascii="Arial" w:hAnsi="Arial" w:cs="Arial"/>
                <w:sz w:val="24"/>
                <w:szCs w:val="24"/>
              </w:rPr>
              <w:t>( X</w:t>
            </w:r>
            <w:proofErr w:type="gramEnd"/>
            <w:r w:rsidR="00231B77">
              <w:rPr>
                <w:rFonts w:ascii="Arial" w:hAnsi="Arial" w:cs="Arial"/>
                <w:sz w:val="24"/>
                <w:szCs w:val="24"/>
              </w:rPr>
              <w:t xml:space="preserve"> </w:t>
            </w:r>
            <w:r w:rsidRPr="00B0038A">
              <w:rPr>
                <w:rFonts w:ascii="Arial" w:hAnsi="Arial" w:cs="Arial"/>
                <w:sz w:val="24"/>
                <w:szCs w:val="24"/>
              </w:rPr>
              <w:t>) Pregão presencial;</w:t>
            </w:r>
          </w:p>
          <w:p w14:paraId="3ACBF1CA" w14:textId="77777777" w:rsidR="001117AC" w:rsidRPr="00B0038A" w:rsidRDefault="001117AC" w:rsidP="001117AC">
            <w:pPr>
              <w:tabs>
                <w:tab w:val="left" w:pos="0"/>
              </w:tabs>
              <w:ind w:right="-427"/>
              <w:rPr>
                <w:rFonts w:ascii="Arial" w:hAnsi="Arial" w:cs="Arial"/>
                <w:sz w:val="24"/>
                <w:szCs w:val="24"/>
              </w:rPr>
            </w:pPr>
            <w:proofErr w:type="gramStart"/>
            <w:r w:rsidRPr="00B0038A">
              <w:rPr>
                <w:rFonts w:ascii="Arial" w:hAnsi="Arial" w:cs="Arial"/>
                <w:sz w:val="24"/>
                <w:szCs w:val="24"/>
              </w:rPr>
              <w:t xml:space="preserve">(  </w:t>
            </w:r>
            <w:proofErr w:type="gramEnd"/>
            <w:r w:rsidRPr="00B0038A">
              <w:rPr>
                <w:rFonts w:ascii="Arial" w:hAnsi="Arial" w:cs="Arial"/>
                <w:sz w:val="24"/>
                <w:szCs w:val="24"/>
              </w:rPr>
              <w:t xml:space="preserve">  ) Concorrência;</w:t>
            </w:r>
          </w:p>
          <w:p w14:paraId="3D07AA46" w14:textId="77777777" w:rsidR="001117AC" w:rsidRPr="00B0038A" w:rsidRDefault="001117AC" w:rsidP="001117AC">
            <w:pPr>
              <w:tabs>
                <w:tab w:val="left" w:pos="0"/>
              </w:tabs>
              <w:ind w:right="-427"/>
              <w:rPr>
                <w:rFonts w:ascii="Arial" w:hAnsi="Arial" w:cs="Arial"/>
                <w:sz w:val="24"/>
                <w:szCs w:val="24"/>
              </w:rPr>
            </w:pPr>
            <w:proofErr w:type="gramStart"/>
            <w:r w:rsidRPr="00B0038A">
              <w:rPr>
                <w:rFonts w:ascii="Arial" w:hAnsi="Arial" w:cs="Arial"/>
                <w:sz w:val="24"/>
                <w:szCs w:val="24"/>
              </w:rPr>
              <w:t xml:space="preserve">(  </w:t>
            </w:r>
            <w:proofErr w:type="gramEnd"/>
            <w:r w:rsidRPr="00B0038A">
              <w:rPr>
                <w:rFonts w:ascii="Arial" w:hAnsi="Arial" w:cs="Arial"/>
                <w:sz w:val="24"/>
                <w:szCs w:val="24"/>
              </w:rPr>
              <w:t xml:space="preserve">  ) Tomada de Preços;</w:t>
            </w:r>
          </w:p>
          <w:p w14:paraId="6A1C1BBD" w14:textId="77777777" w:rsidR="001117AC" w:rsidRPr="00B0038A" w:rsidRDefault="001117AC" w:rsidP="001117AC">
            <w:pPr>
              <w:tabs>
                <w:tab w:val="left" w:pos="0"/>
              </w:tabs>
              <w:ind w:right="-427"/>
              <w:rPr>
                <w:rFonts w:ascii="Arial" w:hAnsi="Arial" w:cs="Arial"/>
                <w:sz w:val="24"/>
                <w:szCs w:val="24"/>
              </w:rPr>
            </w:pPr>
            <w:proofErr w:type="gramStart"/>
            <w:r w:rsidRPr="00B0038A">
              <w:rPr>
                <w:rFonts w:ascii="Arial" w:hAnsi="Arial" w:cs="Arial"/>
                <w:sz w:val="24"/>
                <w:szCs w:val="24"/>
              </w:rPr>
              <w:t xml:space="preserve">(  </w:t>
            </w:r>
            <w:proofErr w:type="gramEnd"/>
            <w:r w:rsidRPr="00B0038A">
              <w:rPr>
                <w:rFonts w:ascii="Arial" w:hAnsi="Arial" w:cs="Arial"/>
                <w:sz w:val="24"/>
                <w:szCs w:val="24"/>
              </w:rPr>
              <w:t xml:space="preserve">  ) Credenciamento;</w:t>
            </w:r>
          </w:p>
          <w:p w14:paraId="53611978" w14:textId="77777777" w:rsidR="001117AC" w:rsidRPr="00B0038A" w:rsidRDefault="001117AC" w:rsidP="001117AC">
            <w:pPr>
              <w:tabs>
                <w:tab w:val="left" w:pos="0"/>
              </w:tabs>
              <w:ind w:right="-427"/>
              <w:rPr>
                <w:rFonts w:ascii="Arial" w:hAnsi="Arial" w:cs="Arial"/>
                <w:sz w:val="24"/>
                <w:szCs w:val="24"/>
              </w:rPr>
            </w:pPr>
            <w:proofErr w:type="gramStart"/>
            <w:r w:rsidRPr="00B0038A">
              <w:rPr>
                <w:rFonts w:ascii="Arial" w:hAnsi="Arial" w:cs="Arial"/>
                <w:sz w:val="24"/>
                <w:szCs w:val="24"/>
              </w:rPr>
              <w:t xml:space="preserve">(  </w:t>
            </w:r>
            <w:proofErr w:type="gramEnd"/>
            <w:r w:rsidRPr="00B0038A">
              <w:rPr>
                <w:rFonts w:ascii="Arial" w:hAnsi="Arial" w:cs="Arial"/>
                <w:sz w:val="24"/>
                <w:szCs w:val="24"/>
              </w:rPr>
              <w:t xml:space="preserve">  ) Convite.</w:t>
            </w:r>
          </w:p>
          <w:p w14:paraId="4F1AFB71" w14:textId="0772F646"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 xml:space="preserve">Número:  </w:t>
            </w:r>
            <w:r w:rsidR="00833E09">
              <w:rPr>
                <w:rFonts w:ascii="Arial" w:hAnsi="Arial" w:cs="Arial"/>
                <w:sz w:val="24"/>
                <w:szCs w:val="24"/>
              </w:rPr>
              <w:t>28/2021</w:t>
            </w:r>
          </w:p>
          <w:p w14:paraId="592CF8A3" w14:textId="77777777" w:rsidR="001117AC" w:rsidRPr="00B0038A" w:rsidRDefault="001117AC" w:rsidP="000B0EDF">
            <w:pPr>
              <w:tabs>
                <w:tab w:val="left" w:pos="0"/>
              </w:tabs>
              <w:ind w:right="-427"/>
              <w:rPr>
                <w:rFonts w:ascii="Arial" w:hAnsi="Arial" w:cs="Arial"/>
                <w:sz w:val="24"/>
                <w:szCs w:val="24"/>
              </w:rPr>
            </w:pPr>
            <w:r w:rsidRPr="00B0038A">
              <w:rPr>
                <w:rFonts w:ascii="Arial" w:hAnsi="Arial" w:cs="Arial"/>
                <w:sz w:val="24"/>
                <w:szCs w:val="24"/>
              </w:rPr>
              <w:t>Entidade: Prefeitura Municipal de Ca</w:t>
            </w:r>
            <w:r w:rsidR="000B0EDF">
              <w:rPr>
                <w:rFonts w:ascii="Arial" w:hAnsi="Arial" w:cs="Arial"/>
                <w:sz w:val="24"/>
                <w:szCs w:val="24"/>
              </w:rPr>
              <w:t>lmon</w:t>
            </w:r>
          </w:p>
        </w:tc>
      </w:tr>
      <w:tr w:rsidR="001117AC" w:rsidRPr="00B0038A" w14:paraId="168FD588" w14:textId="77777777" w:rsidTr="00231B77">
        <w:trPr>
          <w:trHeight w:val="499"/>
        </w:trPr>
        <w:tc>
          <w:tcPr>
            <w:tcW w:w="991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302A5CC" w14:textId="77777777" w:rsidR="001117AC" w:rsidRPr="00B0038A" w:rsidRDefault="001117AC" w:rsidP="001117AC">
            <w:pPr>
              <w:tabs>
                <w:tab w:val="left" w:pos="0"/>
              </w:tabs>
              <w:ind w:right="-427"/>
              <w:rPr>
                <w:rFonts w:ascii="Arial" w:hAnsi="Arial" w:cs="Arial"/>
                <w:sz w:val="24"/>
                <w:szCs w:val="24"/>
              </w:rPr>
            </w:pPr>
            <w:r w:rsidRPr="00B0038A">
              <w:rPr>
                <w:rFonts w:ascii="Arial" w:hAnsi="Arial" w:cs="Arial"/>
                <w:sz w:val="24"/>
                <w:szCs w:val="24"/>
              </w:rPr>
              <w:t>Data:</w:t>
            </w:r>
          </w:p>
          <w:p w14:paraId="579F5514" w14:textId="77777777" w:rsidR="001117AC" w:rsidRPr="00B0038A" w:rsidRDefault="001117AC" w:rsidP="001117AC">
            <w:pPr>
              <w:tabs>
                <w:tab w:val="left" w:pos="0"/>
              </w:tabs>
              <w:ind w:right="-427"/>
              <w:rPr>
                <w:rFonts w:ascii="Arial" w:hAnsi="Arial" w:cs="Arial"/>
                <w:sz w:val="24"/>
                <w:szCs w:val="24"/>
              </w:rPr>
            </w:pPr>
          </w:p>
        </w:tc>
      </w:tr>
    </w:tbl>
    <w:p w14:paraId="26FF8026" w14:textId="77777777" w:rsidR="001117AC" w:rsidRPr="00B0038A" w:rsidRDefault="001117AC" w:rsidP="001117AC">
      <w:pPr>
        <w:pStyle w:val="Ttulo7"/>
        <w:numPr>
          <w:ilvl w:val="5"/>
          <w:numId w:val="2"/>
        </w:numPr>
        <w:tabs>
          <w:tab w:val="left" w:pos="0"/>
        </w:tabs>
        <w:overflowPunct w:val="0"/>
        <w:ind w:left="0" w:right="-427" w:firstLine="0"/>
        <w:jc w:val="left"/>
        <w:rPr>
          <w:b w:val="0"/>
          <w:bCs/>
          <w:sz w:val="24"/>
          <w:szCs w:val="24"/>
          <w14:shadow w14:blurRad="50800" w14:dist="38100" w14:dir="2700000" w14:sx="100000" w14:sy="100000" w14:kx="0" w14:ky="0" w14:algn="tl">
            <w14:srgbClr w14:val="000000">
              <w14:alpha w14:val="60000"/>
            </w14:srgbClr>
          </w14:shadow>
        </w:rPr>
      </w:pPr>
    </w:p>
    <w:p w14:paraId="32E3FF0F" w14:textId="77777777" w:rsidR="001117AC" w:rsidRPr="00B0038A" w:rsidRDefault="001117AC" w:rsidP="001117AC">
      <w:pPr>
        <w:pStyle w:val="Ttulo7"/>
        <w:numPr>
          <w:ilvl w:val="0"/>
          <w:numId w:val="2"/>
        </w:numPr>
        <w:tabs>
          <w:tab w:val="left" w:pos="0"/>
        </w:tabs>
        <w:overflowPunct w:val="0"/>
        <w:ind w:left="0" w:right="-427" w:firstLine="0"/>
        <w:jc w:val="both"/>
        <w:rPr>
          <w:b w:val="0"/>
          <w:bCs/>
          <w:sz w:val="24"/>
          <w:szCs w:val="24"/>
        </w:rPr>
      </w:pPr>
      <w:r w:rsidRPr="00B0038A">
        <w:rPr>
          <w:b w:val="0"/>
          <w:bCs/>
          <w:sz w:val="24"/>
          <w:szCs w:val="24"/>
        </w:rPr>
        <w:t>Senhor licitante,</w:t>
      </w:r>
    </w:p>
    <w:p w14:paraId="6FBCA056" w14:textId="77777777" w:rsidR="001117AC" w:rsidRPr="00B0038A" w:rsidRDefault="001117AC" w:rsidP="001117AC">
      <w:pPr>
        <w:tabs>
          <w:tab w:val="left" w:pos="0"/>
        </w:tabs>
        <w:ind w:right="-427" w:firstLine="1701"/>
        <w:jc w:val="both"/>
        <w:rPr>
          <w:rFonts w:ascii="Arial" w:hAnsi="Arial" w:cs="Arial"/>
          <w:sz w:val="24"/>
          <w:szCs w:val="24"/>
        </w:rPr>
      </w:pPr>
      <w:r w:rsidRPr="00B0038A">
        <w:rPr>
          <w:rFonts w:ascii="Arial" w:hAnsi="Arial" w:cs="Arial"/>
          <w:sz w:val="24"/>
          <w:szCs w:val="24"/>
        </w:rPr>
        <w:t xml:space="preserve">Visando à comunicação futura entre esta Prefeitura e essa empresa, solicito de Vossa Senhoria preencher a solicitação de entrega do Edital e remeter por meio de fax (049) </w:t>
      </w:r>
      <w:proofErr w:type="gramStart"/>
      <w:r w:rsidR="009F0FCF">
        <w:rPr>
          <w:rFonts w:ascii="Arial" w:hAnsi="Arial" w:cs="Arial"/>
          <w:sz w:val="24"/>
          <w:szCs w:val="24"/>
        </w:rPr>
        <w:t xml:space="preserve">35730179 </w:t>
      </w:r>
      <w:r w:rsidRPr="00B0038A">
        <w:rPr>
          <w:rFonts w:ascii="Arial" w:hAnsi="Arial" w:cs="Arial"/>
          <w:sz w:val="24"/>
          <w:szCs w:val="24"/>
        </w:rPr>
        <w:t xml:space="preserve"> ou</w:t>
      </w:r>
      <w:proofErr w:type="gramEnd"/>
      <w:r w:rsidRPr="00B0038A">
        <w:rPr>
          <w:rFonts w:ascii="Arial" w:hAnsi="Arial" w:cs="Arial"/>
          <w:sz w:val="24"/>
          <w:szCs w:val="24"/>
        </w:rPr>
        <w:t xml:space="preserve"> e-mail:</w:t>
      </w:r>
      <w:r w:rsidR="009F0FCF" w:rsidRPr="009F0FCF">
        <w:rPr>
          <w:rFonts w:ascii="Arial" w:hAnsi="Arial" w:cs="Arial"/>
          <w:sz w:val="24"/>
          <w:szCs w:val="24"/>
        </w:rPr>
        <w:t xml:space="preserve"> </w:t>
      </w:r>
      <w:r w:rsidR="009F0FCF">
        <w:rPr>
          <w:rFonts w:ascii="Arial" w:hAnsi="Arial" w:cs="Arial"/>
          <w:sz w:val="24"/>
          <w:szCs w:val="24"/>
        </w:rPr>
        <w:t>licita@calmon.sc.gov.br</w:t>
      </w:r>
      <w:r w:rsidRPr="00B0038A">
        <w:rPr>
          <w:rFonts w:ascii="Arial" w:hAnsi="Arial" w:cs="Arial"/>
          <w:sz w:val="24"/>
          <w:szCs w:val="24"/>
        </w:rPr>
        <w:t>.</w:t>
      </w:r>
    </w:p>
    <w:p w14:paraId="326004CB" w14:textId="77777777" w:rsidR="001117AC" w:rsidRPr="00B0038A" w:rsidRDefault="001117AC" w:rsidP="001117AC">
      <w:pPr>
        <w:tabs>
          <w:tab w:val="left" w:pos="0"/>
        </w:tabs>
        <w:ind w:right="-427" w:firstLine="1701"/>
        <w:jc w:val="both"/>
        <w:rPr>
          <w:rFonts w:ascii="Arial" w:hAnsi="Arial" w:cs="Arial"/>
          <w:sz w:val="24"/>
          <w:szCs w:val="24"/>
        </w:rPr>
      </w:pPr>
      <w:r w:rsidRPr="00B0038A">
        <w:rPr>
          <w:rFonts w:ascii="Arial" w:hAnsi="Arial" w:cs="Arial"/>
          <w:sz w:val="24"/>
          <w:szCs w:val="24"/>
        </w:rPr>
        <w:t xml:space="preserve">A não remessa do recibo exime a Coordenadoria de Licitações e Contratos da </w:t>
      </w:r>
      <w:r w:rsidRPr="00B0038A">
        <w:rPr>
          <w:rFonts w:ascii="Arial" w:hAnsi="Arial" w:cs="Arial"/>
          <w:bCs/>
          <w:sz w:val="24"/>
          <w:szCs w:val="24"/>
        </w:rPr>
        <w:t xml:space="preserve">Prefeitura do Município de </w:t>
      </w:r>
      <w:r w:rsidR="0084690D">
        <w:rPr>
          <w:rFonts w:ascii="Arial" w:hAnsi="Arial" w:cs="Arial"/>
          <w:bCs/>
          <w:sz w:val="24"/>
          <w:szCs w:val="24"/>
        </w:rPr>
        <w:t>CALMON</w:t>
      </w:r>
      <w:r w:rsidRPr="00B0038A">
        <w:rPr>
          <w:rFonts w:ascii="Arial" w:hAnsi="Arial" w:cs="Arial"/>
          <w:sz w:val="24"/>
          <w:szCs w:val="24"/>
        </w:rPr>
        <w:t xml:space="preserve"> da comunicação de eventuais retificações ocorridas no instrumento convocatório, e de quaisquer informações adicionais.</w:t>
      </w:r>
    </w:p>
    <w:p w14:paraId="28A4BBD6" w14:textId="77777777" w:rsidR="001117AC" w:rsidRPr="00B0038A" w:rsidRDefault="001117AC" w:rsidP="001117AC">
      <w:pPr>
        <w:tabs>
          <w:tab w:val="left" w:pos="0"/>
        </w:tabs>
        <w:ind w:right="-427"/>
        <w:jc w:val="both"/>
        <w:rPr>
          <w:rFonts w:ascii="Arial" w:hAnsi="Arial" w:cs="Arial"/>
          <w:sz w:val="24"/>
          <w:szCs w:val="24"/>
        </w:rPr>
      </w:pPr>
    </w:p>
    <w:p w14:paraId="52C6BD49" w14:textId="77777777" w:rsidR="001117AC" w:rsidRPr="00B0038A" w:rsidRDefault="001117AC" w:rsidP="001117AC">
      <w:pPr>
        <w:tabs>
          <w:tab w:val="left" w:pos="0"/>
        </w:tabs>
        <w:ind w:right="-427"/>
        <w:jc w:val="both"/>
        <w:rPr>
          <w:rFonts w:ascii="Arial" w:hAnsi="Arial" w:cs="Arial"/>
          <w:b/>
          <w:sz w:val="24"/>
          <w:szCs w:val="24"/>
        </w:rPr>
      </w:pPr>
    </w:p>
    <w:p w14:paraId="2D586A5E" w14:textId="77777777" w:rsidR="001117AC" w:rsidRPr="00B0038A" w:rsidRDefault="001117AC" w:rsidP="001117AC">
      <w:pPr>
        <w:tabs>
          <w:tab w:val="left" w:pos="0"/>
        </w:tabs>
        <w:ind w:right="-427"/>
        <w:jc w:val="both"/>
        <w:rPr>
          <w:rFonts w:ascii="Arial" w:hAnsi="Arial" w:cs="Arial"/>
          <w:b/>
          <w:sz w:val="24"/>
          <w:szCs w:val="24"/>
        </w:rPr>
      </w:pPr>
    </w:p>
    <w:p w14:paraId="33F5719D" w14:textId="77777777" w:rsidR="001117AC" w:rsidRPr="00B0038A" w:rsidRDefault="001117AC" w:rsidP="001117AC">
      <w:pPr>
        <w:tabs>
          <w:tab w:val="left" w:pos="0"/>
        </w:tabs>
        <w:ind w:right="-427"/>
        <w:jc w:val="both"/>
        <w:rPr>
          <w:rFonts w:ascii="Arial" w:hAnsi="Arial" w:cs="Arial"/>
          <w:b/>
          <w:sz w:val="24"/>
          <w:szCs w:val="24"/>
        </w:rPr>
      </w:pPr>
    </w:p>
    <w:p w14:paraId="6A14693A" w14:textId="77777777" w:rsidR="001117AC" w:rsidRPr="00B0038A" w:rsidRDefault="001117AC" w:rsidP="001117AC">
      <w:pPr>
        <w:tabs>
          <w:tab w:val="left" w:pos="0"/>
        </w:tabs>
        <w:ind w:right="-427"/>
        <w:jc w:val="both"/>
        <w:rPr>
          <w:rFonts w:ascii="Arial" w:hAnsi="Arial" w:cs="Arial"/>
          <w:b/>
          <w:sz w:val="24"/>
          <w:szCs w:val="24"/>
        </w:rPr>
      </w:pPr>
    </w:p>
    <w:p w14:paraId="2C15C411" w14:textId="77777777" w:rsidR="001117AC" w:rsidRPr="00B0038A" w:rsidRDefault="001117AC" w:rsidP="001117AC">
      <w:pPr>
        <w:tabs>
          <w:tab w:val="left" w:pos="0"/>
        </w:tabs>
        <w:ind w:right="-427"/>
        <w:jc w:val="center"/>
        <w:rPr>
          <w:rFonts w:ascii="Arial" w:eastAsia="Arial Unicode MS" w:hAnsi="Arial" w:cs="Arial"/>
          <w:b/>
          <w:bCs/>
          <w:sz w:val="24"/>
          <w:szCs w:val="24"/>
        </w:rPr>
      </w:pPr>
    </w:p>
    <w:p w14:paraId="5A0F8C87" w14:textId="77777777" w:rsidR="001117AC" w:rsidRPr="00B0038A" w:rsidRDefault="001117AC" w:rsidP="001117AC">
      <w:pPr>
        <w:tabs>
          <w:tab w:val="left" w:pos="0"/>
        </w:tabs>
        <w:ind w:right="-427"/>
        <w:jc w:val="center"/>
        <w:rPr>
          <w:rFonts w:ascii="Arial" w:eastAsia="Arial Unicode MS" w:hAnsi="Arial" w:cs="Arial"/>
          <w:b/>
          <w:sz w:val="24"/>
          <w:szCs w:val="24"/>
        </w:rPr>
      </w:pPr>
    </w:p>
    <w:p w14:paraId="218EF468" w14:textId="77777777" w:rsidR="001117AC" w:rsidRPr="00B0038A" w:rsidRDefault="001117AC" w:rsidP="001117AC">
      <w:pPr>
        <w:tabs>
          <w:tab w:val="left" w:pos="0"/>
        </w:tabs>
        <w:ind w:right="-427"/>
        <w:jc w:val="center"/>
        <w:rPr>
          <w:rFonts w:ascii="Arial" w:eastAsia="Arial Unicode MS" w:hAnsi="Arial" w:cs="Arial"/>
          <w:b/>
          <w:sz w:val="24"/>
          <w:szCs w:val="24"/>
        </w:rPr>
      </w:pPr>
    </w:p>
    <w:p w14:paraId="0442F9B3" w14:textId="77777777" w:rsidR="001117AC" w:rsidRPr="00B0038A" w:rsidRDefault="001117AC" w:rsidP="001117AC">
      <w:pPr>
        <w:tabs>
          <w:tab w:val="left" w:pos="0"/>
        </w:tabs>
        <w:ind w:right="-427"/>
        <w:jc w:val="center"/>
        <w:rPr>
          <w:rFonts w:ascii="Arial" w:eastAsia="Arial Unicode MS" w:hAnsi="Arial" w:cs="Arial"/>
          <w:b/>
          <w:sz w:val="24"/>
          <w:szCs w:val="24"/>
        </w:rPr>
      </w:pPr>
    </w:p>
    <w:p w14:paraId="1871F92F" w14:textId="77777777" w:rsidR="001117AC" w:rsidRPr="00B0038A" w:rsidRDefault="001117AC" w:rsidP="001117AC">
      <w:pPr>
        <w:suppressAutoHyphens w:val="0"/>
        <w:spacing w:line="259" w:lineRule="auto"/>
        <w:rPr>
          <w:rFonts w:ascii="Arial" w:eastAsia="Arial Unicode MS" w:hAnsi="Arial" w:cs="Arial"/>
          <w:b/>
          <w:sz w:val="24"/>
          <w:szCs w:val="24"/>
        </w:rPr>
      </w:pPr>
      <w:r w:rsidRPr="00B0038A">
        <w:rPr>
          <w:rFonts w:ascii="Arial" w:eastAsia="Arial Unicode MS" w:hAnsi="Arial" w:cs="Arial"/>
          <w:b/>
          <w:sz w:val="24"/>
          <w:szCs w:val="24"/>
        </w:rPr>
        <w:br w:type="page"/>
      </w:r>
    </w:p>
    <w:p w14:paraId="6771398B" w14:textId="0C0929AF" w:rsidR="001117AC" w:rsidRPr="00B0038A" w:rsidRDefault="001117AC" w:rsidP="001117AC">
      <w:pPr>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lastRenderedPageBreak/>
        <w:t xml:space="preserve">PROCESSO LICITATÓRIO </w:t>
      </w:r>
      <w:r w:rsidR="00833E09">
        <w:rPr>
          <w:rFonts w:ascii="Arial" w:eastAsia="Arial Unicode MS" w:hAnsi="Arial" w:cs="Arial"/>
          <w:b/>
          <w:sz w:val="24"/>
          <w:szCs w:val="24"/>
        </w:rPr>
        <w:t>63/2021</w:t>
      </w:r>
    </w:p>
    <w:p w14:paraId="7DB96F8C" w14:textId="28635785" w:rsidR="001117AC" w:rsidRPr="00B0038A" w:rsidRDefault="001117AC" w:rsidP="001117AC">
      <w:pPr>
        <w:pStyle w:val="Ttulo7"/>
        <w:tabs>
          <w:tab w:val="left" w:pos="0"/>
        </w:tabs>
        <w:ind w:right="-427"/>
        <w:rPr>
          <w:rFonts w:eastAsia="Arial Unicode MS"/>
          <w:sz w:val="24"/>
          <w:szCs w:val="24"/>
        </w:rPr>
      </w:pPr>
      <w:r w:rsidRPr="00B0038A">
        <w:rPr>
          <w:rFonts w:eastAsia="Arial Unicode MS"/>
          <w:sz w:val="24"/>
          <w:szCs w:val="24"/>
        </w:rPr>
        <w:t xml:space="preserve">PREGÃO PRESENCIAL Nº </w:t>
      </w:r>
      <w:r w:rsidR="00833E09">
        <w:rPr>
          <w:rFonts w:eastAsia="Arial Unicode MS"/>
          <w:sz w:val="24"/>
          <w:szCs w:val="24"/>
        </w:rPr>
        <w:t>28/2021</w:t>
      </w:r>
    </w:p>
    <w:p w14:paraId="4DF936D5" w14:textId="77777777" w:rsidR="001117AC" w:rsidRPr="00B0038A" w:rsidRDefault="001117AC" w:rsidP="001117AC">
      <w:pPr>
        <w:pStyle w:val="Padro"/>
        <w:tabs>
          <w:tab w:val="left" w:pos="0"/>
        </w:tabs>
        <w:ind w:right="-427"/>
        <w:jc w:val="center"/>
        <w:rPr>
          <w:rFonts w:ascii="Arial" w:hAnsi="Arial" w:cs="Arial"/>
          <w:b/>
          <w:sz w:val="24"/>
          <w:szCs w:val="24"/>
        </w:rPr>
      </w:pPr>
      <w:r w:rsidRPr="00B0038A">
        <w:rPr>
          <w:rFonts w:ascii="Arial" w:hAnsi="Arial" w:cs="Arial"/>
          <w:b/>
          <w:sz w:val="24"/>
          <w:szCs w:val="24"/>
        </w:rPr>
        <w:t>REGISTRO DE PREÇOS</w:t>
      </w:r>
    </w:p>
    <w:p w14:paraId="6CB975A6" w14:textId="77777777" w:rsidR="001117AC" w:rsidRPr="00B0038A" w:rsidRDefault="001117AC" w:rsidP="001117AC">
      <w:pPr>
        <w:pStyle w:val="Padro"/>
        <w:tabs>
          <w:tab w:val="left" w:pos="0"/>
        </w:tabs>
        <w:ind w:right="-427"/>
        <w:jc w:val="center"/>
        <w:rPr>
          <w:rFonts w:ascii="Arial" w:hAnsi="Arial" w:cs="Arial"/>
          <w:b/>
          <w:sz w:val="24"/>
          <w:szCs w:val="24"/>
        </w:rPr>
      </w:pPr>
    </w:p>
    <w:p w14:paraId="21E34D34" w14:textId="65AF7849" w:rsidR="001117AC" w:rsidRPr="000B0EDF" w:rsidRDefault="000B0EDF" w:rsidP="001117AC">
      <w:pPr>
        <w:tabs>
          <w:tab w:val="left" w:pos="0"/>
        </w:tabs>
        <w:ind w:right="-427"/>
        <w:jc w:val="both"/>
        <w:rPr>
          <w:rFonts w:ascii="Arial" w:hAnsi="Arial" w:cs="Arial"/>
          <w:sz w:val="24"/>
          <w:szCs w:val="24"/>
        </w:rPr>
      </w:pPr>
      <w:r w:rsidRPr="000B0EDF">
        <w:rPr>
          <w:rFonts w:ascii="Arial" w:eastAsia="Arial Unicode MS" w:hAnsi="Arial" w:cs="Arial"/>
          <w:sz w:val="24"/>
          <w:szCs w:val="24"/>
        </w:rPr>
        <w:t xml:space="preserve">O Município de Calmon, pessoa jurídica de direito público interno, inscrito no CNPJ sob o nº 95.949.806/0001-37, representado neste ato pelo Prefeito Municipal Sr. </w:t>
      </w:r>
      <w:r w:rsidR="00833E09">
        <w:rPr>
          <w:rFonts w:ascii="Arial" w:eastAsia="Arial Unicode MS" w:hAnsi="Arial" w:cs="Arial"/>
          <w:sz w:val="24"/>
          <w:szCs w:val="24"/>
        </w:rPr>
        <w:t>HELIO MARCELO OLENKA</w:t>
      </w:r>
      <w:r w:rsidRPr="000B0EDF">
        <w:rPr>
          <w:rFonts w:ascii="Arial" w:eastAsia="Arial Unicode MS" w:hAnsi="Arial" w:cs="Arial"/>
          <w:sz w:val="24"/>
          <w:szCs w:val="24"/>
        </w:rPr>
        <w:t xml:space="preserve">, comunica aos interessados que fará realizar Licitação na modalidade PREGÃO PRESENCIAL visando à aquisição do objeto abaixo indicado. Os envelopes de proposta e documentação deverão ser entregues no Departamento de Compras e Licitações da Prefeitura do Município de Calmon, no máximo até às </w:t>
      </w:r>
      <w:r w:rsidR="008111FD">
        <w:rPr>
          <w:rFonts w:ascii="Arial" w:eastAsia="Arial Unicode MS" w:hAnsi="Arial" w:cs="Arial"/>
          <w:sz w:val="24"/>
          <w:szCs w:val="24"/>
        </w:rPr>
        <w:t>08</w:t>
      </w:r>
      <w:r w:rsidRPr="000B0EDF">
        <w:rPr>
          <w:rFonts w:ascii="Arial" w:eastAsia="Arial Unicode MS" w:hAnsi="Arial" w:cs="Arial"/>
          <w:sz w:val="24"/>
          <w:szCs w:val="24"/>
        </w:rPr>
        <w:t>h</w:t>
      </w:r>
      <w:r w:rsidR="009C3B59">
        <w:rPr>
          <w:rFonts w:ascii="Arial" w:eastAsia="Arial Unicode MS" w:hAnsi="Arial" w:cs="Arial"/>
          <w:sz w:val="24"/>
          <w:szCs w:val="24"/>
        </w:rPr>
        <w:t>45</w:t>
      </w:r>
      <w:r w:rsidRPr="000B0EDF">
        <w:rPr>
          <w:rFonts w:ascii="Arial" w:eastAsia="Arial Unicode MS" w:hAnsi="Arial" w:cs="Arial"/>
          <w:sz w:val="24"/>
          <w:szCs w:val="24"/>
        </w:rPr>
        <w:t xml:space="preserve">mim do dia </w:t>
      </w:r>
      <w:r w:rsidR="00833E09">
        <w:rPr>
          <w:rFonts w:ascii="Arial" w:eastAsia="Arial Unicode MS" w:hAnsi="Arial" w:cs="Arial"/>
          <w:sz w:val="24"/>
          <w:szCs w:val="24"/>
        </w:rPr>
        <w:t>28</w:t>
      </w:r>
      <w:r w:rsidRPr="000B0EDF">
        <w:rPr>
          <w:rFonts w:ascii="Arial" w:eastAsia="Arial Unicode MS" w:hAnsi="Arial" w:cs="Arial"/>
          <w:sz w:val="24"/>
          <w:szCs w:val="24"/>
        </w:rPr>
        <w:t xml:space="preserve"> de </w:t>
      </w:r>
      <w:r w:rsidR="00833E09">
        <w:rPr>
          <w:rFonts w:ascii="Arial" w:eastAsia="Arial Unicode MS" w:hAnsi="Arial" w:cs="Arial"/>
          <w:sz w:val="24"/>
          <w:szCs w:val="24"/>
        </w:rPr>
        <w:t>SETEMBRO</w:t>
      </w:r>
      <w:r w:rsidR="008111FD">
        <w:rPr>
          <w:rFonts w:ascii="Arial" w:eastAsia="Arial Unicode MS" w:hAnsi="Arial" w:cs="Arial"/>
          <w:sz w:val="24"/>
          <w:szCs w:val="24"/>
        </w:rPr>
        <w:t xml:space="preserve"> </w:t>
      </w:r>
      <w:r w:rsidRPr="000B0EDF">
        <w:rPr>
          <w:rFonts w:ascii="Arial" w:eastAsia="Arial Unicode MS" w:hAnsi="Arial" w:cs="Arial"/>
          <w:sz w:val="24"/>
          <w:szCs w:val="24"/>
        </w:rPr>
        <w:t xml:space="preserve">de </w:t>
      </w:r>
      <w:r w:rsidR="00833E09">
        <w:rPr>
          <w:rFonts w:ascii="Arial" w:eastAsia="Arial Unicode MS" w:hAnsi="Arial" w:cs="Arial"/>
          <w:sz w:val="24"/>
          <w:szCs w:val="24"/>
        </w:rPr>
        <w:t>2021</w:t>
      </w:r>
      <w:r w:rsidRPr="000B0EDF">
        <w:rPr>
          <w:rFonts w:ascii="Arial" w:eastAsia="Arial Unicode MS" w:hAnsi="Arial" w:cs="Arial"/>
          <w:sz w:val="24"/>
          <w:szCs w:val="24"/>
        </w:rPr>
        <w:t xml:space="preserve"> para abertura no mesmo dia às </w:t>
      </w:r>
      <w:r w:rsidR="008111FD">
        <w:rPr>
          <w:rFonts w:ascii="Arial" w:eastAsia="Arial Unicode MS" w:hAnsi="Arial" w:cs="Arial"/>
          <w:sz w:val="24"/>
          <w:szCs w:val="24"/>
        </w:rPr>
        <w:t>0</w:t>
      </w:r>
      <w:r w:rsidR="009C3B59">
        <w:rPr>
          <w:rFonts w:ascii="Arial" w:eastAsia="Arial Unicode MS" w:hAnsi="Arial" w:cs="Arial"/>
          <w:sz w:val="24"/>
          <w:szCs w:val="24"/>
        </w:rPr>
        <w:t>9</w:t>
      </w:r>
      <w:r>
        <w:rPr>
          <w:rFonts w:ascii="Arial" w:eastAsia="Arial Unicode MS" w:hAnsi="Arial" w:cs="Arial"/>
          <w:sz w:val="24"/>
          <w:szCs w:val="24"/>
        </w:rPr>
        <w:t>h</w:t>
      </w:r>
      <w:r w:rsidR="00833E09">
        <w:rPr>
          <w:rFonts w:ascii="Arial" w:eastAsia="Arial Unicode MS" w:hAnsi="Arial" w:cs="Arial"/>
          <w:sz w:val="24"/>
          <w:szCs w:val="24"/>
        </w:rPr>
        <w:t>3</w:t>
      </w:r>
      <w:r>
        <w:rPr>
          <w:rFonts w:ascii="Arial" w:eastAsia="Arial Unicode MS" w:hAnsi="Arial" w:cs="Arial"/>
          <w:sz w:val="24"/>
          <w:szCs w:val="24"/>
        </w:rPr>
        <w:t>0</w:t>
      </w:r>
      <w:proofErr w:type="gramStart"/>
      <w:r>
        <w:rPr>
          <w:rFonts w:ascii="Arial" w:eastAsia="Arial Unicode MS" w:hAnsi="Arial" w:cs="Arial"/>
          <w:sz w:val="24"/>
          <w:szCs w:val="24"/>
        </w:rPr>
        <w:t>mim</w:t>
      </w:r>
      <w:r w:rsidRPr="000B0EDF">
        <w:rPr>
          <w:rFonts w:ascii="Arial" w:eastAsia="Arial Unicode MS" w:hAnsi="Arial" w:cs="Arial"/>
          <w:sz w:val="24"/>
          <w:szCs w:val="24"/>
        </w:rPr>
        <w:t xml:space="preserve">  ocasião</w:t>
      </w:r>
      <w:proofErr w:type="gramEnd"/>
      <w:r w:rsidRPr="000B0EDF">
        <w:rPr>
          <w:rFonts w:ascii="Arial" w:eastAsia="Arial Unicode MS" w:hAnsi="Arial" w:cs="Arial"/>
          <w:sz w:val="24"/>
          <w:szCs w:val="24"/>
        </w:rPr>
        <w:t xml:space="preserve"> em que se dará início ao credenciamento e à abertura dos envelopes. A presente Licitação será do tipo MENOR PREÇO </w:t>
      </w:r>
      <w:r>
        <w:rPr>
          <w:rFonts w:ascii="Arial" w:eastAsia="Arial Unicode MS" w:hAnsi="Arial" w:cs="Arial"/>
          <w:sz w:val="24"/>
          <w:szCs w:val="24"/>
        </w:rPr>
        <w:t>ITEM</w:t>
      </w:r>
      <w:r w:rsidRPr="000B0EDF">
        <w:rPr>
          <w:rFonts w:ascii="Arial" w:eastAsia="Arial Unicode MS" w:hAnsi="Arial" w:cs="Arial"/>
          <w:sz w:val="24"/>
          <w:szCs w:val="24"/>
        </w:rPr>
        <w:t xml:space="preserve">, consoante as condições estatuídas neste Edital, e será regida pela Lei nº 10.520, de 17 de julho de 2002, bem como Lei nº 8.666/93 e a alterações subsequentes, Decreto Municipal nº 016/2017 e demais legislações </w:t>
      </w:r>
      <w:proofErr w:type="gramStart"/>
      <w:r w:rsidRPr="000B0EDF">
        <w:rPr>
          <w:rFonts w:ascii="Arial" w:eastAsia="Arial Unicode MS" w:hAnsi="Arial" w:cs="Arial"/>
          <w:sz w:val="24"/>
          <w:szCs w:val="24"/>
        </w:rPr>
        <w:t>aplicáveis.</w:t>
      </w:r>
      <w:r w:rsidR="001117AC" w:rsidRPr="000B0EDF">
        <w:rPr>
          <w:rFonts w:ascii="Arial" w:hAnsi="Arial" w:cs="Arial"/>
          <w:sz w:val="24"/>
          <w:szCs w:val="24"/>
        </w:rPr>
        <w:t>.</w:t>
      </w:r>
      <w:proofErr w:type="gramEnd"/>
    </w:p>
    <w:p w14:paraId="28158CF3" w14:textId="77777777" w:rsidR="001117AC" w:rsidRPr="00B0038A" w:rsidRDefault="001117AC" w:rsidP="001117AC">
      <w:pPr>
        <w:tabs>
          <w:tab w:val="left" w:pos="0"/>
        </w:tabs>
        <w:ind w:right="-427"/>
        <w:jc w:val="both"/>
        <w:rPr>
          <w:rFonts w:ascii="Arial" w:hAnsi="Arial" w:cs="Arial"/>
          <w:sz w:val="24"/>
          <w:szCs w:val="24"/>
        </w:rPr>
      </w:pPr>
    </w:p>
    <w:p w14:paraId="5DCCFD93" w14:textId="77777777" w:rsidR="000B0EDF" w:rsidRDefault="001117AC" w:rsidP="0096024A">
      <w:pPr>
        <w:pStyle w:val="Recuodecorpodetexto1"/>
        <w:tabs>
          <w:tab w:val="left" w:pos="0"/>
        </w:tabs>
        <w:spacing w:after="0" w:line="240" w:lineRule="auto"/>
        <w:ind w:left="0" w:right="-427"/>
        <w:jc w:val="both"/>
        <w:rPr>
          <w:rFonts w:ascii="Arial" w:eastAsia="Arial Unicode MS" w:hAnsi="Arial" w:cs="Arial"/>
          <w:szCs w:val="24"/>
        </w:rPr>
      </w:pPr>
      <w:r w:rsidRPr="0096024A">
        <w:rPr>
          <w:rFonts w:ascii="Arial" w:eastAsia="Arial Unicode MS" w:hAnsi="Arial" w:cs="Arial"/>
          <w:szCs w:val="24"/>
        </w:rPr>
        <w:t xml:space="preserve">1 </w:t>
      </w:r>
      <w:r w:rsidRPr="00B0038A">
        <w:rPr>
          <w:rFonts w:ascii="Arial" w:eastAsia="Arial Unicode MS" w:hAnsi="Arial" w:cs="Arial"/>
          <w:szCs w:val="24"/>
        </w:rPr>
        <w:t>-</w:t>
      </w:r>
      <w:r w:rsidRPr="0096024A">
        <w:rPr>
          <w:rFonts w:ascii="Arial" w:eastAsia="Arial Unicode MS" w:hAnsi="Arial" w:cs="Arial"/>
          <w:szCs w:val="24"/>
        </w:rPr>
        <w:t xml:space="preserve"> </w:t>
      </w:r>
      <w:r w:rsidRPr="0096024A">
        <w:rPr>
          <w:rFonts w:ascii="Arial" w:eastAsia="Arial Unicode MS" w:hAnsi="Arial" w:cs="Arial"/>
          <w:b/>
          <w:szCs w:val="24"/>
        </w:rPr>
        <w:t>DO OBJETO E FORMA DE FORNECIMENTO</w:t>
      </w:r>
      <w:r w:rsidRPr="0096024A">
        <w:rPr>
          <w:rFonts w:ascii="Arial" w:eastAsia="Arial Unicode MS" w:hAnsi="Arial" w:cs="Arial"/>
          <w:szCs w:val="24"/>
        </w:rPr>
        <w:t>:</w:t>
      </w:r>
    </w:p>
    <w:p w14:paraId="1C28CC31" w14:textId="77777777" w:rsidR="001117AC" w:rsidRDefault="001117AC" w:rsidP="0096024A">
      <w:pPr>
        <w:pStyle w:val="Recuodecorpodetexto1"/>
        <w:tabs>
          <w:tab w:val="left" w:pos="0"/>
        </w:tabs>
        <w:spacing w:after="0" w:line="240" w:lineRule="auto"/>
        <w:ind w:left="0" w:right="-427"/>
        <w:jc w:val="both"/>
        <w:rPr>
          <w:rFonts w:ascii="Arial" w:eastAsia="Arial Unicode MS" w:hAnsi="Arial" w:cs="Arial"/>
          <w:szCs w:val="24"/>
        </w:rPr>
      </w:pPr>
      <w:r w:rsidRPr="0096024A">
        <w:rPr>
          <w:rFonts w:ascii="Arial" w:eastAsia="Arial Unicode MS" w:hAnsi="Arial" w:cs="Arial"/>
          <w:szCs w:val="24"/>
        </w:rPr>
        <w:t xml:space="preserve"> </w:t>
      </w:r>
      <w:r w:rsidR="000B0EDF" w:rsidRPr="0084690D">
        <w:rPr>
          <w:rFonts w:ascii="Arial" w:hAnsi="Arial" w:cs="Arial"/>
        </w:rPr>
        <w:t>REGISTRO DE PREÇOS para fornecimento de placas em chapa galvanizada com adesivo recorte e suporte, destinados a identificação de localidades e ruas do Município de Calmon, conforme especificações</w:t>
      </w:r>
      <w:r w:rsidRPr="0096024A">
        <w:rPr>
          <w:rFonts w:ascii="Arial" w:eastAsia="Arial Unicode MS" w:hAnsi="Arial" w:cs="Arial"/>
          <w:szCs w:val="24"/>
        </w:rPr>
        <w:t>:</w:t>
      </w:r>
    </w:p>
    <w:p w14:paraId="642E3AD5" w14:textId="77777777" w:rsidR="0083582B" w:rsidRDefault="0083582B" w:rsidP="0096024A">
      <w:pPr>
        <w:pStyle w:val="Recuodecorpodetexto1"/>
        <w:tabs>
          <w:tab w:val="left" w:pos="0"/>
        </w:tabs>
        <w:spacing w:after="0" w:line="240" w:lineRule="auto"/>
        <w:ind w:left="0" w:right="-427"/>
        <w:jc w:val="both"/>
        <w:rPr>
          <w:rFonts w:ascii="Arial" w:eastAsia="Arial Unicode MS" w:hAnsi="Arial" w:cs="Arial"/>
          <w:szCs w:val="24"/>
        </w:rPr>
      </w:pPr>
    </w:p>
    <w:tbl>
      <w:tblPr>
        <w:tblW w:w="0" w:type="auto"/>
        <w:tblLook w:val="04A0" w:firstRow="1" w:lastRow="0" w:firstColumn="1" w:lastColumn="0" w:noHBand="0" w:noVBand="1"/>
      </w:tblPr>
      <w:tblGrid>
        <w:gridCol w:w="946"/>
        <w:gridCol w:w="4812"/>
        <w:gridCol w:w="951"/>
        <w:gridCol w:w="951"/>
        <w:gridCol w:w="952"/>
        <w:gridCol w:w="1016"/>
      </w:tblGrid>
      <w:tr w:rsidR="008111FD" w14:paraId="59567C08" w14:textId="77777777" w:rsidTr="008D04C1">
        <w:tc>
          <w:tcPr>
            <w:tcW w:w="953" w:type="dxa"/>
            <w:tcBorders>
              <w:top w:val="single" w:sz="4" w:space="0" w:color="auto"/>
              <w:left w:val="single" w:sz="4" w:space="0" w:color="auto"/>
              <w:bottom w:val="single" w:sz="4" w:space="0" w:color="auto"/>
              <w:right w:val="single" w:sz="4" w:space="0" w:color="auto"/>
            </w:tcBorders>
          </w:tcPr>
          <w:p w14:paraId="5C93DEB6" w14:textId="77777777" w:rsidR="008111FD" w:rsidRDefault="008111FD" w:rsidP="008D04C1">
            <w:r>
              <w:rPr>
                <w:b/>
              </w:rPr>
              <w:t>Item</w:t>
            </w:r>
          </w:p>
        </w:tc>
        <w:tc>
          <w:tcPr>
            <w:tcW w:w="4872" w:type="dxa"/>
            <w:tcBorders>
              <w:top w:val="single" w:sz="4" w:space="0" w:color="auto"/>
              <w:left w:val="single" w:sz="4" w:space="0" w:color="auto"/>
              <w:bottom w:val="single" w:sz="4" w:space="0" w:color="auto"/>
              <w:right w:val="single" w:sz="4" w:space="0" w:color="auto"/>
            </w:tcBorders>
          </w:tcPr>
          <w:p w14:paraId="2FD3C416" w14:textId="77777777" w:rsidR="008111FD" w:rsidRDefault="008111FD" w:rsidP="008D04C1">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6A163CE8" w14:textId="77777777" w:rsidR="008111FD" w:rsidRDefault="008111FD" w:rsidP="008D04C1">
            <w:r>
              <w:rPr>
                <w:b/>
              </w:rPr>
              <w:t>Unid. medida</w:t>
            </w:r>
          </w:p>
        </w:tc>
        <w:tc>
          <w:tcPr>
            <w:tcW w:w="953" w:type="dxa"/>
            <w:tcBorders>
              <w:top w:val="single" w:sz="4" w:space="0" w:color="auto"/>
              <w:left w:val="single" w:sz="4" w:space="0" w:color="auto"/>
              <w:bottom w:val="single" w:sz="4" w:space="0" w:color="auto"/>
              <w:right w:val="single" w:sz="4" w:space="0" w:color="auto"/>
            </w:tcBorders>
          </w:tcPr>
          <w:p w14:paraId="722B83F8" w14:textId="77777777" w:rsidR="008111FD" w:rsidRDefault="008111FD" w:rsidP="008D04C1">
            <w:pPr>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0A72AC52" w14:textId="77777777" w:rsidR="008111FD" w:rsidRDefault="008111FD" w:rsidP="008D04C1">
            <w:pPr>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6C497691" w14:textId="77777777" w:rsidR="008111FD" w:rsidRDefault="008111FD" w:rsidP="008D04C1">
            <w:pPr>
              <w:jc w:val="right"/>
            </w:pPr>
            <w:r>
              <w:rPr>
                <w:b/>
              </w:rPr>
              <w:t>Valor total (R$)</w:t>
            </w:r>
          </w:p>
        </w:tc>
      </w:tr>
      <w:tr w:rsidR="008111FD" w14:paraId="744E97C6" w14:textId="77777777" w:rsidTr="008D04C1">
        <w:tc>
          <w:tcPr>
            <w:tcW w:w="953" w:type="dxa"/>
            <w:tcBorders>
              <w:top w:val="single" w:sz="4" w:space="0" w:color="auto"/>
              <w:left w:val="single" w:sz="4" w:space="0" w:color="auto"/>
              <w:bottom w:val="single" w:sz="4" w:space="0" w:color="auto"/>
              <w:right w:val="single" w:sz="4" w:space="0" w:color="auto"/>
            </w:tcBorders>
          </w:tcPr>
          <w:p w14:paraId="65E11359" w14:textId="77777777" w:rsidR="008111FD" w:rsidRDefault="008111FD" w:rsidP="008D04C1">
            <w:r>
              <w:t>1</w:t>
            </w:r>
          </w:p>
        </w:tc>
        <w:tc>
          <w:tcPr>
            <w:tcW w:w="4872" w:type="dxa"/>
            <w:tcBorders>
              <w:top w:val="single" w:sz="4" w:space="0" w:color="auto"/>
              <w:left w:val="single" w:sz="4" w:space="0" w:color="auto"/>
              <w:bottom w:val="single" w:sz="4" w:space="0" w:color="auto"/>
              <w:right w:val="single" w:sz="4" w:space="0" w:color="auto"/>
            </w:tcBorders>
          </w:tcPr>
          <w:p w14:paraId="06B03260" w14:textId="77777777" w:rsidR="008111FD" w:rsidRDefault="008111FD" w:rsidP="008D04C1">
            <w:r>
              <w:t xml:space="preserve">23870 - Placa em chapa </w:t>
            </w:r>
            <w:proofErr w:type="spellStart"/>
            <w:proofErr w:type="gramStart"/>
            <w:r>
              <w:t>galvenizada</w:t>
            </w:r>
            <w:proofErr w:type="spellEnd"/>
            <w:r>
              <w:t xml:space="preserve">  18</w:t>
            </w:r>
            <w:proofErr w:type="gramEnd"/>
            <w:r>
              <w:t xml:space="preserve"> tamanho de 1.000 x 200 mm modelo seta com adesivo  </w:t>
            </w:r>
            <w:proofErr w:type="spellStart"/>
            <w:r>
              <w:t>recorte,com</w:t>
            </w:r>
            <w:proofErr w:type="spellEnd"/>
            <w:r>
              <w:t xml:space="preserve"> barra de </w:t>
            </w:r>
            <w:proofErr w:type="spellStart"/>
            <w:r>
              <w:t>metalon</w:t>
            </w:r>
            <w:proofErr w:type="spellEnd"/>
            <w:r>
              <w:t xml:space="preserve"> 30x20x1,06x900mm com abraçadeiras e um parafuso de fixação </w:t>
            </w:r>
          </w:p>
        </w:tc>
        <w:tc>
          <w:tcPr>
            <w:tcW w:w="953" w:type="dxa"/>
            <w:tcBorders>
              <w:top w:val="single" w:sz="4" w:space="0" w:color="auto"/>
              <w:left w:val="single" w:sz="4" w:space="0" w:color="auto"/>
              <w:bottom w:val="single" w:sz="4" w:space="0" w:color="auto"/>
              <w:right w:val="single" w:sz="4" w:space="0" w:color="auto"/>
            </w:tcBorders>
          </w:tcPr>
          <w:p w14:paraId="308935B6" w14:textId="77777777" w:rsidR="008111FD" w:rsidRDefault="008111FD" w:rsidP="008D04C1">
            <w:r>
              <w:t>Un.</w:t>
            </w:r>
          </w:p>
        </w:tc>
        <w:tc>
          <w:tcPr>
            <w:tcW w:w="953" w:type="dxa"/>
            <w:tcBorders>
              <w:top w:val="single" w:sz="4" w:space="0" w:color="auto"/>
              <w:left w:val="single" w:sz="4" w:space="0" w:color="auto"/>
              <w:bottom w:val="single" w:sz="4" w:space="0" w:color="auto"/>
              <w:right w:val="single" w:sz="4" w:space="0" w:color="auto"/>
            </w:tcBorders>
          </w:tcPr>
          <w:p w14:paraId="1ADE60BC" w14:textId="77777777" w:rsidR="008111FD" w:rsidRDefault="008111FD" w:rsidP="008D04C1">
            <w:pPr>
              <w:jc w:val="right"/>
            </w:pPr>
            <w:r>
              <w:t>61</w:t>
            </w:r>
          </w:p>
        </w:tc>
        <w:tc>
          <w:tcPr>
            <w:tcW w:w="953" w:type="dxa"/>
            <w:tcBorders>
              <w:top w:val="single" w:sz="4" w:space="0" w:color="auto"/>
              <w:left w:val="single" w:sz="4" w:space="0" w:color="auto"/>
              <w:bottom w:val="single" w:sz="4" w:space="0" w:color="auto"/>
              <w:right w:val="single" w:sz="4" w:space="0" w:color="auto"/>
            </w:tcBorders>
          </w:tcPr>
          <w:p w14:paraId="6031C910" w14:textId="733B5DB5" w:rsidR="008111FD" w:rsidRDefault="00833E09" w:rsidP="008D04C1">
            <w:pPr>
              <w:jc w:val="right"/>
            </w:pPr>
            <w:r>
              <w:t>384,00</w:t>
            </w:r>
          </w:p>
        </w:tc>
        <w:tc>
          <w:tcPr>
            <w:tcW w:w="953" w:type="dxa"/>
            <w:tcBorders>
              <w:top w:val="single" w:sz="4" w:space="0" w:color="auto"/>
              <w:left w:val="single" w:sz="4" w:space="0" w:color="auto"/>
              <w:bottom w:val="single" w:sz="4" w:space="0" w:color="auto"/>
              <w:right w:val="single" w:sz="4" w:space="0" w:color="auto"/>
            </w:tcBorders>
          </w:tcPr>
          <w:p w14:paraId="70FB5090" w14:textId="2E1E2F89" w:rsidR="008111FD" w:rsidRDefault="008111FD" w:rsidP="008D04C1">
            <w:pPr>
              <w:jc w:val="right"/>
            </w:pPr>
            <w:r>
              <w:t xml:space="preserve"> </w:t>
            </w:r>
            <w:r w:rsidR="00833E09">
              <w:t>23.424,00</w:t>
            </w:r>
          </w:p>
        </w:tc>
      </w:tr>
      <w:tr w:rsidR="008111FD" w14:paraId="7A40561B" w14:textId="77777777" w:rsidTr="008D04C1">
        <w:tc>
          <w:tcPr>
            <w:tcW w:w="953" w:type="dxa"/>
            <w:tcBorders>
              <w:top w:val="single" w:sz="4" w:space="0" w:color="auto"/>
              <w:left w:val="single" w:sz="4" w:space="0" w:color="auto"/>
              <w:bottom w:val="single" w:sz="4" w:space="0" w:color="auto"/>
              <w:right w:val="single" w:sz="4" w:space="0" w:color="auto"/>
            </w:tcBorders>
          </w:tcPr>
          <w:p w14:paraId="062183B0" w14:textId="77777777" w:rsidR="008111FD" w:rsidRDefault="008111FD" w:rsidP="008D04C1">
            <w:r>
              <w:t>2</w:t>
            </w:r>
          </w:p>
        </w:tc>
        <w:tc>
          <w:tcPr>
            <w:tcW w:w="4872" w:type="dxa"/>
            <w:tcBorders>
              <w:top w:val="single" w:sz="4" w:space="0" w:color="auto"/>
              <w:left w:val="single" w:sz="4" w:space="0" w:color="auto"/>
              <w:bottom w:val="single" w:sz="4" w:space="0" w:color="auto"/>
              <w:right w:val="single" w:sz="4" w:space="0" w:color="auto"/>
            </w:tcBorders>
          </w:tcPr>
          <w:p w14:paraId="4EC5BB0C" w14:textId="77777777" w:rsidR="008111FD" w:rsidRDefault="008111FD" w:rsidP="008D04C1">
            <w:r>
              <w:t>23871 - Suporte(haste) tubo de aço galvanizado 3.000 (A) x 3</w:t>
            </w:r>
            <w:proofErr w:type="gramStart"/>
            <w:r>
              <w:t>"  x</w:t>
            </w:r>
            <w:proofErr w:type="gramEnd"/>
            <w:r>
              <w:t xml:space="preserve">  1,9 mm de espessura com trava de </w:t>
            </w:r>
            <w:proofErr w:type="spellStart"/>
            <w:r>
              <w:t>anti</w:t>
            </w:r>
            <w:proofErr w:type="spellEnd"/>
            <w:r>
              <w:t xml:space="preserve"> giro na base </w:t>
            </w:r>
          </w:p>
        </w:tc>
        <w:tc>
          <w:tcPr>
            <w:tcW w:w="953" w:type="dxa"/>
            <w:tcBorders>
              <w:top w:val="single" w:sz="4" w:space="0" w:color="auto"/>
              <w:left w:val="single" w:sz="4" w:space="0" w:color="auto"/>
              <w:bottom w:val="single" w:sz="4" w:space="0" w:color="auto"/>
              <w:right w:val="single" w:sz="4" w:space="0" w:color="auto"/>
            </w:tcBorders>
          </w:tcPr>
          <w:p w14:paraId="12A59979" w14:textId="77777777" w:rsidR="008111FD" w:rsidRDefault="008111FD" w:rsidP="008D04C1">
            <w:r>
              <w:t>Un.</w:t>
            </w:r>
          </w:p>
        </w:tc>
        <w:tc>
          <w:tcPr>
            <w:tcW w:w="953" w:type="dxa"/>
            <w:tcBorders>
              <w:top w:val="single" w:sz="4" w:space="0" w:color="auto"/>
              <w:left w:val="single" w:sz="4" w:space="0" w:color="auto"/>
              <w:bottom w:val="single" w:sz="4" w:space="0" w:color="auto"/>
              <w:right w:val="single" w:sz="4" w:space="0" w:color="auto"/>
            </w:tcBorders>
          </w:tcPr>
          <w:p w14:paraId="75FD6FD3" w14:textId="77777777" w:rsidR="008111FD" w:rsidRDefault="008111FD" w:rsidP="008D04C1">
            <w:pPr>
              <w:jc w:val="right"/>
            </w:pPr>
            <w:r>
              <w:t>23</w:t>
            </w:r>
          </w:p>
        </w:tc>
        <w:tc>
          <w:tcPr>
            <w:tcW w:w="953" w:type="dxa"/>
            <w:tcBorders>
              <w:top w:val="single" w:sz="4" w:space="0" w:color="auto"/>
              <w:left w:val="single" w:sz="4" w:space="0" w:color="auto"/>
              <w:bottom w:val="single" w:sz="4" w:space="0" w:color="auto"/>
              <w:right w:val="single" w:sz="4" w:space="0" w:color="auto"/>
            </w:tcBorders>
          </w:tcPr>
          <w:p w14:paraId="16B7ECB0" w14:textId="305EDAA1" w:rsidR="008111FD" w:rsidRDefault="008111FD" w:rsidP="008D04C1">
            <w:pPr>
              <w:jc w:val="right"/>
            </w:pPr>
            <w:r>
              <w:t xml:space="preserve"> </w:t>
            </w:r>
            <w:r w:rsidR="00833E09">
              <w:t>459,90</w:t>
            </w:r>
          </w:p>
        </w:tc>
        <w:tc>
          <w:tcPr>
            <w:tcW w:w="953" w:type="dxa"/>
            <w:tcBorders>
              <w:top w:val="single" w:sz="4" w:space="0" w:color="auto"/>
              <w:left w:val="single" w:sz="4" w:space="0" w:color="auto"/>
              <w:bottom w:val="single" w:sz="4" w:space="0" w:color="auto"/>
              <w:right w:val="single" w:sz="4" w:space="0" w:color="auto"/>
            </w:tcBorders>
          </w:tcPr>
          <w:p w14:paraId="28FFD94E" w14:textId="7FD7A18B" w:rsidR="008111FD" w:rsidRDefault="008111FD" w:rsidP="008D04C1">
            <w:pPr>
              <w:jc w:val="right"/>
            </w:pPr>
            <w:r>
              <w:t xml:space="preserve"> </w:t>
            </w:r>
            <w:r w:rsidR="00833E09">
              <w:t>10.577,70</w:t>
            </w:r>
          </w:p>
        </w:tc>
      </w:tr>
      <w:tr w:rsidR="008111FD" w14:paraId="02D236D2" w14:textId="77777777" w:rsidTr="008D04C1">
        <w:tc>
          <w:tcPr>
            <w:tcW w:w="953" w:type="dxa"/>
            <w:gridSpan w:val="5"/>
            <w:tcBorders>
              <w:top w:val="single" w:sz="4" w:space="0" w:color="auto"/>
              <w:left w:val="single" w:sz="4" w:space="0" w:color="auto"/>
              <w:bottom w:val="single" w:sz="4" w:space="0" w:color="auto"/>
              <w:right w:val="single" w:sz="4" w:space="0" w:color="auto"/>
            </w:tcBorders>
          </w:tcPr>
          <w:p w14:paraId="113442AC" w14:textId="77777777" w:rsidR="008111FD" w:rsidRDefault="008111FD" w:rsidP="008D04C1">
            <w:pPr>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1CEE7383" w14:textId="183DC8F1" w:rsidR="008111FD" w:rsidRDefault="008111FD" w:rsidP="008D04C1">
            <w:pPr>
              <w:jc w:val="right"/>
            </w:pPr>
            <w:r>
              <w:rPr>
                <w:b/>
              </w:rPr>
              <w:t xml:space="preserve"> </w:t>
            </w:r>
            <w:r w:rsidR="00833E09">
              <w:rPr>
                <w:b/>
              </w:rPr>
              <w:t>34.001,70</w:t>
            </w:r>
          </w:p>
        </w:tc>
      </w:tr>
    </w:tbl>
    <w:p w14:paraId="558DBBAD" w14:textId="77777777" w:rsidR="008111FD" w:rsidRPr="00FD7A6F" w:rsidRDefault="008111FD" w:rsidP="008111FD">
      <w:pPr>
        <w:jc w:val="both"/>
        <w:rPr>
          <w:rFonts w:ascii="Arial" w:hAnsi="Arial" w:cs="Arial"/>
        </w:rPr>
      </w:pPr>
    </w:p>
    <w:p w14:paraId="3965CE31" w14:textId="77777777" w:rsidR="0083582B" w:rsidRDefault="0083582B" w:rsidP="0096024A">
      <w:pPr>
        <w:pStyle w:val="Recuodecorpodetexto1"/>
        <w:tabs>
          <w:tab w:val="left" w:pos="0"/>
        </w:tabs>
        <w:spacing w:after="0" w:line="240" w:lineRule="auto"/>
        <w:ind w:left="0" w:right="-427"/>
        <w:jc w:val="both"/>
        <w:rPr>
          <w:rFonts w:ascii="Arial" w:eastAsia="Arial Unicode MS" w:hAnsi="Arial" w:cs="Arial"/>
          <w:szCs w:val="24"/>
        </w:rPr>
      </w:pPr>
    </w:p>
    <w:p w14:paraId="11A3FF53" w14:textId="77777777" w:rsidR="008111FD" w:rsidRPr="0096024A" w:rsidRDefault="008111FD" w:rsidP="0096024A">
      <w:pPr>
        <w:pStyle w:val="Recuodecorpodetexto1"/>
        <w:tabs>
          <w:tab w:val="left" w:pos="0"/>
        </w:tabs>
        <w:spacing w:after="0" w:line="240" w:lineRule="auto"/>
        <w:ind w:left="0" w:right="-427"/>
        <w:jc w:val="both"/>
        <w:rPr>
          <w:rFonts w:ascii="Arial" w:eastAsia="Arial Unicode MS" w:hAnsi="Arial" w:cs="Arial"/>
          <w:szCs w:val="24"/>
        </w:rPr>
      </w:pPr>
    </w:p>
    <w:p w14:paraId="5B86DE9B" w14:textId="77777777" w:rsidR="0017565B" w:rsidRDefault="001117AC" w:rsidP="001117AC">
      <w:pPr>
        <w:pStyle w:val="Recuodecorpodetexto1"/>
        <w:tabs>
          <w:tab w:val="left" w:pos="0"/>
        </w:tabs>
        <w:spacing w:after="0" w:line="240" w:lineRule="auto"/>
        <w:ind w:left="0" w:right="-427"/>
        <w:jc w:val="both"/>
        <w:rPr>
          <w:rFonts w:ascii="Arial" w:eastAsia="Arial Unicode MS" w:hAnsi="Arial" w:cs="Arial"/>
          <w:szCs w:val="24"/>
        </w:rPr>
      </w:pPr>
      <w:r w:rsidRPr="00B0038A">
        <w:rPr>
          <w:rFonts w:ascii="Arial" w:eastAsia="Arial Unicode MS" w:hAnsi="Arial" w:cs="Arial"/>
          <w:szCs w:val="24"/>
        </w:rPr>
        <w:t>1.</w:t>
      </w:r>
      <w:r>
        <w:rPr>
          <w:rFonts w:ascii="Arial" w:eastAsia="Arial Unicode MS" w:hAnsi="Arial" w:cs="Arial"/>
          <w:szCs w:val="24"/>
        </w:rPr>
        <w:t>2</w:t>
      </w:r>
      <w:r w:rsidR="009B4B8B">
        <w:rPr>
          <w:rFonts w:ascii="Arial" w:eastAsia="Arial Unicode MS" w:hAnsi="Arial" w:cs="Arial"/>
          <w:szCs w:val="24"/>
        </w:rPr>
        <w:t xml:space="preserve"> - </w:t>
      </w:r>
      <w:r w:rsidR="003B7A87">
        <w:rPr>
          <w:rFonts w:ascii="Arial" w:eastAsia="Arial Unicode MS" w:hAnsi="Arial" w:cs="Arial"/>
          <w:szCs w:val="24"/>
        </w:rPr>
        <w:t>O fornecimento dos produtos</w:t>
      </w:r>
      <w:r w:rsidR="0017565B">
        <w:rPr>
          <w:rFonts w:ascii="Arial" w:eastAsia="Arial Unicode MS" w:hAnsi="Arial" w:cs="Arial"/>
          <w:szCs w:val="24"/>
        </w:rPr>
        <w:t xml:space="preserve"> objeto</w:t>
      </w:r>
      <w:r w:rsidR="00E62BDF">
        <w:rPr>
          <w:rFonts w:ascii="Arial" w:eastAsia="Arial Unicode MS" w:hAnsi="Arial" w:cs="Arial"/>
          <w:szCs w:val="24"/>
        </w:rPr>
        <w:t>s</w:t>
      </w:r>
      <w:r w:rsidR="0017565B">
        <w:rPr>
          <w:rFonts w:ascii="Arial" w:eastAsia="Arial Unicode MS" w:hAnsi="Arial" w:cs="Arial"/>
          <w:szCs w:val="24"/>
        </w:rPr>
        <w:t xml:space="preserve"> desta licitação deverão </w:t>
      </w:r>
      <w:r w:rsidR="00953577">
        <w:rPr>
          <w:rFonts w:ascii="Arial" w:eastAsia="Arial Unicode MS" w:hAnsi="Arial" w:cs="Arial"/>
          <w:szCs w:val="24"/>
        </w:rPr>
        <w:t xml:space="preserve">ocorrer durante </w:t>
      </w:r>
      <w:r w:rsidR="00011F93">
        <w:rPr>
          <w:rFonts w:ascii="Arial" w:eastAsia="Arial Unicode MS" w:hAnsi="Arial" w:cs="Arial"/>
          <w:szCs w:val="24"/>
        </w:rPr>
        <w:t>a vigência da ata de registro de preço</w:t>
      </w:r>
      <w:r w:rsidR="00330230">
        <w:rPr>
          <w:rFonts w:ascii="Arial" w:eastAsia="Arial Unicode MS" w:hAnsi="Arial" w:cs="Arial"/>
          <w:szCs w:val="24"/>
        </w:rPr>
        <w:t xml:space="preserve">, </w:t>
      </w:r>
      <w:r w:rsidR="00330230" w:rsidRPr="00694526">
        <w:rPr>
          <w:rFonts w:ascii="Arial" w:eastAsia="Arial" w:hAnsi="Arial" w:cs="Arial"/>
          <w:szCs w:val="24"/>
          <w:shd w:val="clear" w:color="auto" w:fill="FFFFFF"/>
        </w:rPr>
        <w:t>conforme</w:t>
      </w:r>
      <w:r w:rsidR="00330230" w:rsidRPr="00B0038A">
        <w:rPr>
          <w:rFonts w:ascii="Arial" w:eastAsia="Arial" w:hAnsi="Arial" w:cs="Arial"/>
          <w:szCs w:val="24"/>
          <w:shd w:val="clear" w:color="auto" w:fill="FFFFFF"/>
        </w:rPr>
        <w:t xml:space="preserve"> solicitação,</w:t>
      </w:r>
      <w:r w:rsidR="00330230" w:rsidRPr="00B0038A">
        <w:rPr>
          <w:rFonts w:ascii="Arial" w:hAnsi="Arial" w:cs="Arial"/>
          <w:szCs w:val="24"/>
        </w:rPr>
        <w:t xml:space="preserve"> imediatamente após emissão da autorização de fornecimento, em horário comercial, com tolerância de no máximo </w:t>
      </w:r>
      <w:r w:rsidR="00603338">
        <w:rPr>
          <w:rFonts w:ascii="Arial" w:hAnsi="Arial" w:cs="Arial"/>
          <w:szCs w:val="24"/>
        </w:rPr>
        <w:t>1</w:t>
      </w:r>
      <w:r w:rsidR="00330230">
        <w:rPr>
          <w:rFonts w:ascii="Arial" w:hAnsi="Arial" w:cs="Arial"/>
          <w:szCs w:val="24"/>
        </w:rPr>
        <w:t>5</w:t>
      </w:r>
      <w:r w:rsidR="00330230" w:rsidRPr="00B0038A">
        <w:rPr>
          <w:rFonts w:ascii="Arial" w:hAnsi="Arial" w:cs="Arial"/>
          <w:szCs w:val="24"/>
        </w:rPr>
        <w:t xml:space="preserve"> (</w:t>
      </w:r>
      <w:r w:rsidR="00603338">
        <w:rPr>
          <w:rFonts w:ascii="Arial" w:hAnsi="Arial" w:cs="Arial"/>
          <w:szCs w:val="24"/>
        </w:rPr>
        <w:t>quinze</w:t>
      </w:r>
      <w:r w:rsidR="00330230" w:rsidRPr="00B0038A">
        <w:rPr>
          <w:rFonts w:ascii="Arial" w:hAnsi="Arial" w:cs="Arial"/>
          <w:szCs w:val="24"/>
        </w:rPr>
        <w:t>) dias</w:t>
      </w:r>
      <w:r w:rsidR="00330230">
        <w:rPr>
          <w:rFonts w:ascii="Arial" w:eastAsia="Arial Unicode MS" w:hAnsi="Arial" w:cs="Arial"/>
          <w:szCs w:val="24"/>
        </w:rPr>
        <w:t>.</w:t>
      </w:r>
    </w:p>
    <w:p w14:paraId="6016B6C6" w14:textId="77777777" w:rsidR="001117AC" w:rsidRPr="00B0038A" w:rsidRDefault="0017565B" w:rsidP="001117AC">
      <w:pPr>
        <w:pStyle w:val="Recuodecorpodetexto1"/>
        <w:tabs>
          <w:tab w:val="left" w:pos="0"/>
        </w:tabs>
        <w:spacing w:after="0" w:line="240" w:lineRule="auto"/>
        <w:ind w:left="0" w:right="-427"/>
        <w:jc w:val="both"/>
        <w:rPr>
          <w:rFonts w:ascii="Arial" w:eastAsia="Arial Unicode MS" w:hAnsi="Arial" w:cs="Arial"/>
          <w:szCs w:val="24"/>
        </w:rPr>
      </w:pPr>
      <w:r>
        <w:rPr>
          <w:rFonts w:ascii="Arial" w:hAnsi="Arial" w:cs="Arial"/>
          <w:szCs w:val="24"/>
        </w:rPr>
        <w:t>1.3</w:t>
      </w:r>
      <w:r w:rsidR="009B4B8B">
        <w:rPr>
          <w:rFonts w:ascii="Arial" w:hAnsi="Arial" w:cs="Arial"/>
          <w:szCs w:val="24"/>
        </w:rPr>
        <w:t xml:space="preserve"> -</w:t>
      </w:r>
      <w:r w:rsidR="00FA56CB">
        <w:rPr>
          <w:rFonts w:ascii="Arial" w:hAnsi="Arial" w:cs="Arial"/>
          <w:szCs w:val="24"/>
        </w:rPr>
        <w:t xml:space="preserve"> </w:t>
      </w:r>
      <w:r w:rsidR="001117AC" w:rsidRPr="00B0038A">
        <w:rPr>
          <w:rFonts w:ascii="Arial" w:hAnsi="Arial" w:cs="Arial"/>
          <w:szCs w:val="24"/>
        </w:rPr>
        <w:t xml:space="preserve">Todas as despesas com transporte, entrega e descarregamento correrão por conta da proponente. </w:t>
      </w:r>
    </w:p>
    <w:p w14:paraId="626EBB4B" w14:textId="77777777" w:rsidR="001117AC" w:rsidRPr="00B0038A" w:rsidRDefault="001117AC" w:rsidP="001117AC">
      <w:pPr>
        <w:pStyle w:val="Recuodecorpodetexto1"/>
        <w:tabs>
          <w:tab w:val="left" w:pos="0"/>
        </w:tabs>
        <w:spacing w:after="0" w:line="240" w:lineRule="auto"/>
        <w:ind w:left="0" w:right="-427"/>
        <w:jc w:val="both"/>
        <w:rPr>
          <w:rFonts w:ascii="Arial" w:eastAsia="Arial Unicode MS" w:hAnsi="Arial" w:cs="Arial"/>
          <w:color w:val="000000"/>
          <w:szCs w:val="24"/>
        </w:rPr>
      </w:pPr>
      <w:r w:rsidRPr="00B0038A">
        <w:rPr>
          <w:rFonts w:ascii="Arial" w:eastAsia="Arial Unicode MS" w:hAnsi="Arial" w:cs="Arial"/>
          <w:szCs w:val="24"/>
        </w:rPr>
        <w:t>1.</w:t>
      </w:r>
      <w:r w:rsidR="0017565B">
        <w:rPr>
          <w:rFonts w:ascii="Arial" w:eastAsia="Arial Unicode MS" w:hAnsi="Arial" w:cs="Arial"/>
          <w:szCs w:val="24"/>
        </w:rPr>
        <w:t>4</w:t>
      </w:r>
      <w:r w:rsidR="009B4B8B">
        <w:rPr>
          <w:rFonts w:ascii="Arial" w:eastAsia="Arial Unicode MS" w:hAnsi="Arial" w:cs="Arial"/>
          <w:szCs w:val="24"/>
        </w:rPr>
        <w:t xml:space="preserve"> -</w:t>
      </w:r>
      <w:r w:rsidR="00FA56CB">
        <w:rPr>
          <w:rFonts w:ascii="Arial" w:eastAsia="Arial Unicode MS" w:hAnsi="Arial" w:cs="Arial"/>
          <w:szCs w:val="24"/>
        </w:rPr>
        <w:t xml:space="preserve"> </w:t>
      </w:r>
      <w:r w:rsidRPr="00B0038A">
        <w:rPr>
          <w:rFonts w:ascii="Arial" w:eastAsia="Arial Unicode MS" w:hAnsi="Arial" w:cs="Arial"/>
          <w:color w:val="000000"/>
          <w:szCs w:val="24"/>
        </w:rPr>
        <w:t xml:space="preserve">Caso os </w:t>
      </w:r>
      <w:r w:rsidR="0017565B">
        <w:rPr>
          <w:rFonts w:ascii="Arial" w:eastAsia="Arial Unicode MS" w:hAnsi="Arial" w:cs="Arial"/>
          <w:color w:val="000000"/>
          <w:szCs w:val="24"/>
        </w:rPr>
        <w:t>produtos</w:t>
      </w:r>
      <w:r w:rsidRPr="00B0038A">
        <w:rPr>
          <w:rFonts w:ascii="Arial" w:eastAsia="Arial Unicode MS" w:hAnsi="Arial" w:cs="Arial"/>
          <w:color w:val="000000"/>
          <w:szCs w:val="24"/>
        </w:rPr>
        <w:t xml:space="preserve"> não correspondam ao exigido pelo Edital, o FORNECEDOR deverá providenciar, no prazo máximo de até 72 (setenta e duas) horas, a sua substituição visando ao atendimento das especificações, sem prejuízo da incidência das sanções previstas no Edital, Lei 8.666/93 e a alteraçõ</w:t>
      </w:r>
      <w:r w:rsidR="000B0EDF">
        <w:rPr>
          <w:rFonts w:ascii="Arial" w:eastAsia="Arial Unicode MS" w:hAnsi="Arial" w:cs="Arial"/>
          <w:color w:val="000000"/>
          <w:szCs w:val="24"/>
        </w:rPr>
        <w:t xml:space="preserve">es subsequentes, Lei 10.520/02 </w:t>
      </w:r>
      <w:r w:rsidRPr="00B0038A">
        <w:rPr>
          <w:rFonts w:ascii="Arial" w:eastAsia="Arial Unicode MS" w:hAnsi="Arial" w:cs="Arial"/>
          <w:color w:val="000000"/>
          <w:szCs w:val="24"/>
        </w:rPr>
        <w:t>e demais legislações aplicáveis.</w:t>
      </w:r>
    </w:p>
    <w:p w14:paraId="4D1425A1" w14:textId="77777777" w:rsidR="001117AC" w:rsidRDefault="001117AC" w:rsidP="001117AC">
      <w:pPr>
        <w:pStyle w:val="Recuodecorpodetexto1"/>
        <w:tabs>
          <w:tab w:val="left" w:pos="0"/>
        </w:tabs>
        <w:spacing w:after="0" w:line="240" w:lineRule="auto"/>
        <w:ind w:left="0" w:right="-427"/>
        <w:jc w:val="both"/>
        <w:rPr>
          <w:rFonts w:ascii="Arial" w:hAnsi="Arial" w:cs="Arial"/>
          <w:szCs w:val="24"/>
        </w:rPr>
      </w:pPr>
      <w:r w:rsidRPr="00B0038A">
        <w:rPr>
          <w:rFonts w:ascii="Arial" w:eastAsia="Arial Unicode MS" w:hAnsi="Arial" w:cs="Arial"/>
          <w:color w:val="000000"/>
          <w:szCs w:val="24"/>
        </w:rPr>
        <w:t>1.</w:t>
      </w:r>
      <w:r w:rsidR="0017565B">
        <w:rPr>
          <w:rFonts w:ascii="Arial" w:eastAsia="Arial Unicode MS" w:hAnsi="Arial" w:cs="Arial"/>
          <w:color w:val="000000"/>
          <w:szCs w:val="24"/>
        </w:rPr>
        <w:t>5</w:t>
      </w:r>
      <w:r w:rsidR="009B4B8B">
        <w:rPr>
          <w:rFonts w:ascii="Arial" w:eastAsia="Arial Unicode MS" w:hAnsi="Arial" w:cs="Arial"/>
          <w:color w:val="000000"/>
          <w:szCs w:val="24"/>
        </w:rPr>
        <w:t xml:space="preserve"> </w:t>
      </w:r>
      <w:r w:rsidR="00392859">
        <w:rPr>
          <w:rFonts w:ascii="Arial" w:eastAsia="Arial Unicode MS" w:hAnsi="Arial" w:cs="Arial"/>
          <w:color w:val="000000"/>
          <w:szCs w:val="24"/>
        </w:rPr>
        <w:t>- A</w:t>
      </w:r>
      <w:r w:rsidRPr="00B0038A">
        <w:rPr>
          <w:rFonts w:ascii="Arial" w:hAnsi="Arial" w:cs="Arial"/>
          <w:szCs w:val="24"/>
        </w:rPr>
        <w:t xml:space="preserve">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w:t>
      </w:r>
    </w:p>
    <w:p w14:paraId="18F47538" w14:textId="77777777" w:rsidR="008111FD" w:rsidRDefault="008111FD" w:rsidP="001117AC">
      <w:pPr>
        <w:pStyle w:val="Recuodecorpodetexto1"/>
        <w:tabs>
          <w:tab w:val="left" w:pos="0"/>
        </w:tabs>
        <w:spacing w:after="0" w:line="240" w:lineRule="auto"/>
        <w:ind w:left="0" w:right="-427"/>
        <w:jc w:val="both"/>
        <w:rPr>
          <w:rFonts w:ascii="Arial" w:hAnsi="Arial" w:cs="Arial"/>
          <w:szCs w:val="24"/>
        </w:rPr>
      </w:pPr>
    </w:p>
    <w:p w14:paraId="7541B61D" w14:textId="77777777" w:rsidR="008111FD" w:rsidRPr="00B0038A" w:rsidRDefault="008111FD" w:rsidP="001117AC">
      <w:pPr>
        <w:pStyle w:val="Recuodecorpodetexto1"/>
        <w:tabs>
          <w:tab w:val="left" w:pos="0"/>
        </w:tabs>
        <w:spacing w:after="0" w:line="240" w:lineRule="auto"/>
        <w:ind w:left="0" w:right="-427"/>
        <w:jc w:val="both"/>
        <w:rPr>
          <w:rFonts w:ascii="Arial" w:hAnsi="Arial" w:cs="Arial"/>
          <w:szCs w:val="24"/>
        </w:rPr>
      </w:pPr>
      <w:r>
        <w:rPr>
          <w:rFonts w:ascii="Arial" w:hAnsi="Arial" w:cs="Arial"/>
          <w:szCs w:val="24"/>
        </w:rPr>
        <w:lastRenderedPageBreak/>
        <w:t xml:space="preserve">1-6 As placas serão instaladas no assentamento do município e todas as despesas ocorrerão por conta do proponente. </w:t>
      </w:r>
    </w:p>
    <w:p w14:paraId="74F46F64" w14:textId="77777777" w:rsidR="001117AC" w:rsidRPr="00B0038A" w:rsidRDefault="001117AC" w:rsidP="001117AC">
      <w:pPr>
        <w:tabs>
          <w:tab w:val="left" w:pos="0"/>
        </w:tabs>
        <w:ind w:right="-427"/>
        <w:jc w:val="both"/>
        <w:rPr>
          <w:rFonts w:ascii="Arial" w:eastAsia="Arial Unicode MS" w:hAnsi="Arial" w:cs="Arial"/>
          <w:sz w:val="24"/>
          <w:szCs w:val="24"/>
        </w:rPr>
      </w:pPr>
    </w:p>
    <w:p w14:paraId="60624F14" w14:textId="77777777" w:rsidR="001117AC" w:rsidRPr="00B0038A" w:rsidRDefault="001117AC" w:rsidP="001117AC">
      <w:pPr>
        <w:tabs>
          <w:tab w:val="left" w:pos="0"/>
        </w:tabs>
        <w:ind w:right="-427"/>
        <w:jc w:val="both"/>
        <w:rPr>
          <w:rFonts w:ascii="Arial" w:hAnsi="Arial" w:cs="Arial"/>
          <w:b/>
          <w:bCs/>
          <w:sz w:val="24"/>
          <w:szCs w:val="24"/>
        </w:rPr>
      </w:pPr>
      <w:r w:rsidRPr="00B0038A">
        <w:rPr>
          <w:rFonts w:ascii="Arial" w:hAnsi="Arial" w:cs="Arial"/>
          <w:b/>
          <w:bCs/>
          <w:sz w:val="24"/>
          <w:szCs w:val="24"/>
        </w:rPr>
        <w:t>2. DAS CONDIÇÕES DE PARTICIPAÇÃO</w:t>
      </w:r>
    </w:p>
    <w:p w14:paraId="3680A6EE" w14:textId="77777777" w:rsidR="001117AC" w:rsidRPr="00B0038A" w:rsidRDefault="001117AC" w:rsidP="001117AC">
      <w:pPr>
        <w:pStyle w:val="Recuodecorpodetexto1"/>
        <w:tabs>
          <w:tab w:val="left" w:pos="0"/>
        </w:tabs>
        <w:spacing w:after="0" w:line="240" w:lineRule="auto"/>
        <w:ind w:left="0" w:right="-427"/>
        <w:jc w:val="both"/>
        <w:rPr>
          <w:rFonts w:ascii="Arial" w:hAnsi="Arial" w:cs="Arial"/>
          <w:szCs w:val="24"/>
        </w:rPr>
      </w:pPr>
      <w:r w:rsidRPr="00B0038A">
        <w:rPr>
          <w:rFonts w:ascii="Arial" w:hAnsi="Arial" w:cs="Arial"/>
          <w:szCs w:val="24"/>
        </w:rPr>
        <w:t>2.</w:t>
      </w:r>
      <w:r w:rsidR="00C628B4">
        <w:rPr>
          <w:rFonts w:ascii="Arial" w:hAnsi="Arial" w:cs="Arial"/>
          <w:szCs w:val="24"/>
        </w:rPr>
        <w:t xml:space="preserve">1 - </w:t>
      </w:r>
      <w:r w:rsidRPr="00B0038A">
        <w:rPr>
          <w:rFonts w:ascii="Arial" w:hAnsi="Arial" w:cs="Arial"/>
          <w:szCs w:val="24"/>
        </w:rPr>
        <w:t>Poderão participar desta licitação qualquer empresa que satisfaça as condições estabelecidas neste Edital e cujo ramo de atividade seja pertinente e compatível com o objeto licitado.</w:t>
      </w:r>
    </w:p>
    <w:p w14:paraId="0090CB30" w14:textId="77777777" w:rsidR="001117AC" w:rsidRPr="00B0038A" w:rsidRDefault="001117AC" w:rsidP="001117AC">
      <w:pPr>
        <w:pStyle w:val="Recuodecorpodetexto1"/>
        <w:tabs>
          <w:tab w:val="left" w:pos="0"/>
        </w:tabs>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2</w:t>
      </w:r>
      <w:r w:rsidR="00C628B4">
        <w:rPr>
          <w:rFonts w:ascii="Arial" w:hAnsi="Arial" w:cs="Arial"/>
          <w:szCs w:val="24"/>
        </w:rPr>
        <w:t xml:space="preserve"> -</w:t>
      </w:r>
      <w:r w:rsidRPr="00B0038A">
        <w:rPr>
          <w:rFonts w:ascii="Arial" w:hAnsi="Arial" w:cs="Arial"/>
          <w:szCs w:val="24"/>
        </w:rPr>
        <w:t xml:space="preserve"> É recomendada a leitura integral deste Edital e de seus anexos, uma vez que a sua inobservância, principalmente no que diz respeito à documentação exigida e à apresentação da proposta, poderá acarretar respectivamente a inabilitação e a desclassificação da licitante.</w:t>
      </w:r>
    </w:p>
    <w:p w14:paraId="4DCF91EE" w14:textId="77777777" w:rsidR="001117AC" w:rsidRPr="00B0038A" w:rsidRDefault="001117AC" w:rsidP="001117AC">
      <w:pPr>
        <w:pStyle w:val="Recuodecorpodetexto1"/>
        <w:tabs>
          <w:tab w:val="left" w:pos="0"/>
        </w:tabs>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3</w:t>
      </w:r>
      <w:r w:rsidR="00C628B4">
        <w:rPr>
          <w:rFonts w:ascii="Arial" w:hAnsi="Arial" w:cs="Arial"/>
          <w:szCs w:val="24"/>
        </w:rPr>
        <w:t xml:space="preserve"> -</w:t>
      </w:r>
      <w:r w:rsidRPr="00B0038A">
        <w:rPr>
          <w:rFonts w:ascii="Arial" w:hAnsi="Arial" w:cs="Arial"/>
          <w:szCs w:val="24"/>
        </w:rPr>
        <w:t xml:space="preserve"> Não poderão participar, direta ou indiretamente da licitação, sob pena de desclassificação:</w:t>
      </w:r>
    </w:p>
    <w:p w14:paraId="2F1E38B8"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Empresas que não atenderem às condições deste Edital;</w:t>
      </w:r>
    </w:p>
    <w:p w14:paraId="3572C74E"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 xml:space="preserve">O autor do projeto, básico ou executivo, pessoa física ou jurídica; </w:t>
      </w:r>
    </w:p>
    <w:p w14:paraId="0F54DAB9"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Empresas que tenham como sócio(s), servidor(es) ou dirigente(s) de órgão ou entidade contratante ou responsável pela licitação;</w:t>
      </w:r>
    </w:p>
    <w:p w14:paraId="4557A773"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4EBFC21D"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 xml:space="preserve">Empresas impedidas de licitar ou contratar com a Administração Pública Municipal de </w:t>
      </w:r>
      <w:r w:rsidR="0084690D">
        <w:rPr>
          <w:rFonts w:ascii="Arial" w:hAnsi="Arial" w:cs="Arial"/>
          <w:color w:val="000000"/>
          <w:sz w:val="24"/>
          <w:szCs w:val="24"/>
        </w:rPr>
        <w:t>CALMON</w:t>
      </w:r>
      <w:r w:rsidRPr="00B0038A">
        <w:rPr>
          <w:rFonts w:ascii="Arial" w:hAnsi="Arial" w:cs="Arial"/>
          <w:color w:val="000000"/>
          <w:sz w:val="24"/>
          <w:szCs w:val="24"/>
        </w:rPr>
        <w:t>;</w:t>
      </w:r>
    </w:p>
    <w:p w14:paraId="2D86BC7C"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Empresas sob processo de falência, concordata, recuperação judicial ou extrajudicial que incidam em proibição legal de contratar com a Administração Pública;</w:t>
      </w:r>
    </w:p>
    <w:p w14:paraId="24F9B4BE" w14:textId="77777777" w:rsidR="001117AC" w:rsidRPr="00B0038A" w:rsidRDefault="001117AC" w:rsidP="009A4589">
      <w:pPr>
        <w:widowControl w:val="0"/>
        <w:numPr>
          <w:ilvl w:val="0"/>
          <w:numId w:val="3"/>
        </w:numPr>
        <w:ind w:left="0" w:right="-427" w:firstLine="0"/>
        <w:jc w:val="both"/>
        <w:textAlignment w:val="baseline"/>
        <w:rPr>
          <w:rFonts w:ascii="Arial" w:hAnsi="Arial" w:cs="Arial"/>
          <w:color w:val="000000"/>
          <w:sz w:val="24"/>
          <w:szCs w:val="24"/>
        </w:rPr>
      </w:pPr>
      <w:r w:rsidRPr="00B0038A">
        <w:rPr>
          <w:rFonts w:ascii="Arial" w:hAnsi="Arial" w:cs="Arial"/>
          <w:color w:val="000000"/>
          <w:sz w:val="24"/>
          <w:szCs w:val="24"/>
        </w:rPr>
        <w:t>Empresas reunidas em consórcios</w:t>
      </w:r>
      <w:r w:rsidR="00DF276D">
        <w:rPr>
          <w:rFonts w:ascii="Arial" w:hAnsi="Arial" w:cs="Arial"/>
          <w:color w:val="000000"/>
          <w:sz w:val="24"/>
          <w:szCs w:val="24"/>
        </w:rPr>
        <w:t>;</w:t>
      </w:r>
    </w:p>
    <w:p w14:paraId="1A97B2BE" w14:textId="77777777" w:rsidR="000B0EDF" w:rsidRPr="000B0EDF" w:rsidRDefault="001117AC" w:rsidP="001117AC">
      <w:pPr>
        <w:widowControl w:val="0"/>
        <w:numPr>
          <w:ilvl w:val="0"/>
          <w:numId w:val="3"/>
        </w:numPr>
        <w:tabs>
          <w:tab w:val="left" w:pos="0"/>
        </w:tabs>
        <w:ind w:left="0" w:right="-427" w:firstLine="0"/>
        <w:jc w:val="both"/>
        <w:textAlignment w:val="baseline"/>
        <w:rPr>
          <w:rFonts w:ascii="Arial" w:hAnsi="Arial" w:cs="Arial"/>
          <w:szCs w:val="24"/>
        </w:rPr>
      </w:pPr>
      <w:r w:rsidRPr="000B0EDF">
        <w:rPr>
          <w:rFonts w:ascii="Arial" w:hAnsi="Arial" w:cs="Arial"/>
          <w:color w:val="000000"/>
          <w:sz w:val="24"/>
          <w:szCs w:val="24"/>
        </w:rPr>
        <w:t>Empresas que tenham como proprietário(s) ou sócio(s) ou seja cônjuge</w:t>
      </w:r>
      <w:r w:rsidRPr="000B0EDF">
        <w:rPr>
          <w:rFonts w:ascii="Arial" w:hAnsi="Arial" w:cs="Arial"/>
          <w:sz w:val="24"/>
          <w:szCs w:val="24"/>
        </w:rPr>
        <w:t>, companheiro, parente em linha reta, colateral ou por afinidade, até o terceiro grau, de agente político do órgão ou entidade contratante ou responsável pela licitação, do Prefeito, Vice-Prefeito, Verea</w:t>
      </w:r>
      <w:r w:rsidR="000B0EDF">
        <w:rPr>
          <w:rFonts w:ascii="Arial" w:hAnsi="Arial" w:cs="Arial"/>
          <w:sz w:val="24"/>
          <w:szCs w:val="24"/>
        </w:rPr>
        <w:t>dores ou Secretários Municipais.</w:t>
      </w:r>
      <w:r w:rsidRPr="000B0EDF">
        <w:rPr>
          <w:rFonts w:ascii="Arial" w:hAnsi="Arial" w:cs="Arial"/>
          <w:sz w:val="24"/>
          <w:szCs w:val="24"/>
        </w:rPr>
        <w:t xml:space="preserve"> </w:t>
      </w:r>
    </w:p>
    <w:p w14:paraId="48B0F512" w14:textId="77777777" w:rsidR="001117AC" w:rsidRPr="000B0EDF" w:rsidRDefault="001117AC" w:rsidP="001117AC">
      <w:pPr>
        <w:widowControl w:val="0"/>
        <w:numPr>
          <w:ilvl w:val="0"/>
          <w:numId w:val="3"/>
        </w:numPr>
        <w:tabs>
          <w:tab w:val="left" w:pos="0"/>
        </w:tabs>
        <w:ind w:left="0" w:right="-427" w:firstLine="0"/>
        <w:jc w:val="both"/>
        <w:textAlignment w:val="baseline"/>
        <w:rPr>
          <w:rFonts w:ascii="Arial" w:hAnsi="Arial" w:cs="Arial"/>
          <w:sz w:val="24"/>
          <w:szCs w:val="24"/>
        </w:rPr>
      </w:pPr>
      <w:r w:rsidRPr="000B0EDF">
        <w:rPr>
          <w:rFonts w:ascii="Arial" w:hAnsi="Arial" w:cs="Arial"/>
          <w:sz w:val="24"/>
          <w:szCs w:val="24"/>
        </w:rPr>
        <w:t>2.</w:t>
      </w:r>
      <w:r w:rsidR="00E267B0" w:rsidRPr="000B0EDF">
        <w:rPr>
          <w:rFonts w:ascii="Arial" w:hAnsi="Arial" w:cs="Arial"/>
          <w:sz w:val="24"/>
          <w:szCs w:val="24"/>
        </w:rPr>
        <w:t>4</w:t>
      </w:r>
      <w:r w:rsidR="009B4B8B" w:rsidRPr="000B0EDF">
        <w:rPr>
          <w:rFonts w:ascii="Arial" w:hAnsi="Arial" w:cs="Arial"/>
          <w:sz w:val="24"/>
          <w:szCs w:val="24"/>
        </w:rPr>
        <w:t xml:space="preserve"> -</w:t>
      </w:r>
      <w:r w:rsidRPr="000B0EDF">
        <w:rPr>
          <w:rFonts w:ascii="Arial" w:hAnsi="Arial" w:cs="Arial"/>
          <w:sz w:val="24"/>
          <w:szCs w:val="24"/>
        </w:rPr>
        <w:t xml:space="preserve"> A participação na licitação implica na aceitação integral e irretratável dos termos e conteúdo deste Edital e seus anexos, a observância dos preceitos legais e regulamentos em vigor e a responsabilidade pela fidelidade e legitimidade das informações e dos documentos apresentados em qualquer fase do certame.</w:t>
      </w:r>
    </w:p>
    <w:p w14:paraId="47B68968" w14:textId="77777777" w:rsidR="001117AC" w:rsidRPr="00B0038A" w:rsidRDefault="001117AC" w:rsidP="001117AC">
      <w:pPr>
        <w:pStyle w:val="Recuodecorpodetexto1"/>
        <w:tabs>
          <w:tab w:val="left" w:pos="0"/>
        </w:tabs>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5</w:t>
      </w:r>
      <w:r w:rsidR="009B4B8B">
        <w:rPr>
          <w:rFonts w:ascii="Arial" w:hAnsi="Arial" w:cs="Arial"/>
          <w:szCs w:val="24"/>
        </w:rPr>
        <w:t xml:space="preserve"> - </w:t>
      </w:r>
      <w:r w:rsidRPr="00B0038A">
        <w:rPr>
          <w:rFonts w:ascii="Arial" w:hAnsi="Arial" w:cs="Arial"/>
          <w:szCs w:val="24"/>
        </w:rPr>
        <w:t xml:space="preserve">As pessoas jurídicas que tenham sócios em </w:t>
      </w:r>
      <w:r w:rsidR="0084690D" w:rsidRPr="00B0038A">
        <w:rPr>
          <w:rFonts w:ascii="Arial" w:hAnsi="Arial" w:cs="Arial"/>
          <w:szCs w:val="24"/>
        </w:rPr>
        <w:t>comu</w:t>
      </w:r>
      <w:r w:rsidR="0084690D">
        <w:rPr>
          <w:rFonts w:ascii="Arial" w:hAnsi="Arial" w:cs="Arial"/>
          <w:szCs w:val="24"/>
        </w:rPr>
        <w:t>m</w:t>
      </w:r>
      <w:r w:rsidRPr="00B0038A">
        <w:rPr>
          <w:rFonts w:ascii="Arial" w:hAnsi="Arial" w:cs="Arial"/>
          <w:szCs w:val="24"/>
        </w:rPr>
        <w:t xml:space="preserve"> não poderão participar da licitação para o(s) mesmo(s) item(s), sob pena de desclassificação.</w:t>
      </w:r>
    </w:p>
    <w:p w14:paraId="40C23AC4" w14:textId="77777777" w:rsidR="001117AC" w:rsidRPr="00B0038A" w:rsidRDefault="001117AC" w:rsidP="001117AC">
      <w:pPr>
        <w:pStyle w:val="Recuodecorpodetexto1"/>
        <w:tabs>
          <w:tab w:val="left" w:pos="0"/>
        </w:tabs>
        <w:spacing w:after="0" w:line="240" w:lineRule="auto"/>
        <w:ind w:left="0" w:right="-427"/>
        <w:jc w:val="both"/>
        <w:rPr>
          <w:rFonts w:ascii="Arial" w:hAnsi="Arial" w:cs="Arial"/>
          <w:b/>
          <w:bCs/>
          <w:szCs w:val="24"/>
        </w:rPr>
      </w:pPr>
      <w:r w:rsidRPr="00B0038A">
        <w:rPr>
          <w:rFonts w:ascii="Arial" w:hAnsi="Arial" w:cs="Arial"/>
          <w:b/>
          <w:bCs/>
          <w:szCs w:val="24"/>
        </w:rPr>
        <w:t>2.</w:t>
      </w:r>
      <w:r w:rsidR="00E267B0">
        <w:rPr>
          <w:rFonts w:ascii="Arial" w:hAnsi="Arial" w:cs="Arial"/>
          <w:b/>
          <w:bCs/>
          <w:szCs w:val="24"/>
        </w:rPr>
        <w:t>6</w:t>
      </w:r>
      <w:r w:rsidRPr="00B0038A">
        <w:rPr>
          <w:rFonts w:ascii="Arial" w:hAnsi="Arial" w:cs="Arial"/>
          <w:b/>
          <w:bCs/>
          <w:szCs w:val="24"/>
        </w:rPr>
        <w:t xml:space="preserve"> DA PARTICIPAÇÃO DOS MICROEMPREENDEDORES INDIVIDUAL, MICROEMPRESAS E EMPRESA DE PEQUENO PORTE – LEI COMPLEMENTAR No. 123/2006.</w:t>
      </w:r>
    </w:p>
    <w:p w14:paraId="76553ED3" w14:textId="77777777" w:rsidR="001117AC" w:rsidRPr="00B0038A" w:rsidRDefault="001117AC" w:rsidP="001117AC">
      <w:pPr>
        <w:pStyle w:val="Recuodecorpodetexto1"/>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.1 - As Microempresas, Empresas de Pequeno Porte e seus Equiparados (</w:t>
      </w:r>
      <w:r w:rsidRPr="00B0038A">
        <w:rPr>
          <w:rFonts w:ascii="Arial" w:hAnsi="Arial" w:cs="Arial"/>
          <w:szCs w:val="24"/>
          <w:lang w:eastAsia="pt-BR" w:bidi="ar-SA"/>
        </w:rPr>
        <w:t>cooperativas enquadradas no art. 34 da Lei nº 11.488/07 e empresário individual enquadrados nas situações previstas no art. 3º da Lei Complementar nº 123/06</w:t>
      </w:r>
      <w:r w:rsidRPr="00B0038A">
        <w:rPr>
          <w:rFonts w:ascii="Arial" w:hAnsi="Arial" w:cs="Arial"/>
          <w:szCs w:val="24"/>
        </w:rPr>
        <w:t xml:space="preserve">) que QUISEREM participar da presente licitação e usufruir os benefícios concedidos pela Lei Complementar nº 123/2006, </w:t>
      </w:r>
      <w:r w:rsidRPr="00B0038A">
        <w:rPr>
          <w:rFonts w:ascii="Arial" w:hAnsi="Arial" w:cs="Arial"/>
          <w:b/>
          <w:szCs w:val="24"/>
        </w:rPr>
        <w:t>DEVERÃO</w:t>
      </w:r>
      <w:r w:rsidRPr="00B0038A">
        <w:rPr>
          <w:rFonts w:ascii="Arial" w:hAnsi="Arial" w:cs="Arial"/>
          <w:szCs w:val="24"/>
        </w:rPr>
        <w:t xml:space="preserve"> observar o disposto nos subitens seguintes.</w:t>
      </w:r>
    </w:p>
    <w:p w14:paraId="3F582BC0" w14:textId="77777777" w:rsidR="001117AC" w:rsidRPr="00B0038A" w:rsidRDefault="001117AC" w:rsidP="001117AC">
      <w:pPr>
        <w:pStyle w:val="Recuodecorpodetexto1"/>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.2 - A condição de Microempresa, Empresa de Pequeno Porte e seus Equiparados (</w:t>
      </w:r>
      <w:r w:rsidRPr="00B0038A">
        <w:rPr>
          <w:rFonts w:ascii="Arial" w:hAnsi="Arial" w:cs="Arial"/>
          <w:szCs w:val="24"/>
          <w:lang w:eastAsia="pt-BR" w:bidi="ar-SA"/>
        </w:rPr>
        <w:t>cooperativas enquadradas no art. 34 da Lei nº 11.488/07 e empresário individual enquadrados nas situações previstas no art. 3º da Lei Complementar nº 123/06</w:t>
      </w:r>
      <w:r w:rsidRPr="00B0038A">
        <w:rPr>
          <w:rFonts w:ascii="Arial" w:hAnsi="Arial" w:cs="Arial"/>
          <w:szCs w:val="24"/>
        </w:rPr>
        <w:t xml:space="preserve">) deverá ser comprovada mediante apresentação </w:t>
      </w:r>
      <w:r w:rsidRPr="00B0038A">
        <w:rPr>
          <w:rFonts w:ascii="Arial" w:hAnsi="Arial" w:cs="Arial"/>
          <w:b/>
          <w:szCs w:val="24"/>
        </w:rPr>
        <w:t>(fora dos envelopes)</w:t>
      </w:r>
      <w:r w:rsidRPr="00B0038A">
        <w:rPr>
          <w:rFonts w:ascii="Arial" w:hAnsi="Arial" w:cs="Arial"/>
          <w:szCs w:val="24"/>
        </w:rPr>
        <w:t xml:space="preserve"> da seguinte documentação:</w:t>
      </w:r>
    </w:p>
    <w:p w14:paraId="34932B69" w14:textId="77777777" w:rsidR="001117AC" w:rsidRPr="00B0038A" w:rsidRDefault="001117AC" w:rsidP="001117AC">
      <w:pPr>
        <w:pStyle w:val="Recuodecorpodetexto1"/>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 xml:space="preserve">.2.1- Sociedade Empresária: Certidão Simplificada emitida pela Junta Comercial da sede do licitante onde conste o seu enquadramento como Empresa de Pequeno Porte ou Microempresa, ou Declaração de que cumpre os requisitos legais estabelecidos no art. 3 da Lei Complementar </w:t>
      </w:r>
      <w:r w:rsidRPr="00B0038A">
        <w:rPr>
          <w:rFonts w:ascii="Arial" w:hAnsi="Arial" w:cs="Arial"/>
          <w:szCs w:val="24"/>
        </w:rPr>
        <w:lastRenderedPageBreak/>
        <w:t>nº 123, de 2006 e suas alterações, estando apto a usufruir do tratame</w:t>
      </w:r>
      <w:r w:rsidR="000B0EDF">
        <w:rPr>
          <w:rFonts w:ascii="Arial" w:hAnsi="Arial" w:cs="Arial"/>
          <w:szCs w:val="24"/>
        </w:rPr>
        <w:t>nto favorecido estabelecido</w:t>
      </w:r>
      <w:r w:rsidRPr="00984059">
        <w:rPr>
          <w:rFonts w:ascii="Arial" w:hAnsi="Arial" w:cs="Arial"/>
          <w:szCs w:val="24"/>
        </w:rPr>
        <w:t xml:space="preserve"> (conforme o modelo do Anexo VI</w:t>
      </w:r>
      <w:r w:rsidR="00D333C3" w:rsidRPr="00984059">
        <w:rPr>
          <w:rFonts w:ascii="Arial" w:hAnsi="Arial" w:cs="Arial"/>
          <w:szCs w:val="24"/>
        </w:rPr>
        <w:t>I</w:t>
      </w:r>
      <w:r w:rsidRPr="00984059">
        <w:rPr>
          <w:rFonts w:ascii="Arial" w:hAnsi="Arial" w:cs="Arial"/>
          <w:szCs w:val="24"/>
        </w:rPr>
        <w:t xml:space="preserve"> do presente Edital);</w:t>
      </w:r>
    </w:p>
    <w:p w14:paraId="0CF519A3" w14:textId="77777777" w:rsidR="001117AC" w:rsidRPr="00B0038A" w:rsidRDefault="001117AC" w:rsidP="001117AC">
      <w:pPr>
        <w:pStyle w:val="Recuodecorpodetexto1"/>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 xml:space="preserve">.2.2 - Sociedade Simples: Certidão do Registro Civil de Pessoas Jurídicas atestando seu enquadramento como Microempresa ou Empresa de Pequeno Porte, ou Declaração de que cumpre os requisitos legais estabelecidos no art. 3 da Lei Complementar nº 123, de 2006 e suas alterações, estando apto a usufruir do tratamento favorecido </w:t>
      </w:r>
      <w:r w:rsidRPr="00984059">
        <w:rPr>
          <w:rFonts w:ascii="Arial" w:hAnsi="Arial" w:cs="Arial"/>
          <w:szCs w:val="24"/>
        </w:rPr>
        <w:t>(conforme o modelo do Anexo VII</w:t>
      </w:r>
      <w:r w:rsidR="00D333C3" w:rsidRPr="00984059">
        <w:rPr>
          <w:rFonts w:ascii="Arial" w:hAnsi="Arial" w:cs="Arial"/>
          <w:szCs w:val="24"/>
        </w:rPr>
        <w:t xml:space="preserve"> </w:t>
      </w:r>
      <w:r w:rsidRPr="00984059">
        <w:rPr>
          <w:rFonts w:ascii="Arial" w:hAnsi="Arial" w:cs="Arial"/>
          <w:szCs w:val="24"/>
        </w:rPr>
        <w:t>do presente Edital);</w:t>
      </w:r>
    </w:p>
    <w:p w14:paraId="31E5486D" w14:textId="77777777" w:rsidR="001117AC" w:rsidRPr="00B0038A" w:rsidRDefault="001117AC" w:rsidP="001117AC">
      <w:pPr>
        <w:pStyle w:val="Recuodecorpodetexto1"/>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.2.3 - Microempreendedor Individual: Certidão Simplificada emitida pela Junta Comercial da sede do licitante onde conste o seu enquadramento como Microempreendedor Individual ou Certificado da Condição de Microempreendedor Individual – CCEI, disponibilizado no Portal de Microempreendedor (</w:t>
      </w:r>
      <w:hyperlink r:id="rId7">
        <w:r w:rsidRPr="00B0038A">
          <w:rPr>
            <w:rStyle w:val="LinkdaInternet"/>
            <w:rFonts w:ascii="Arial" w:hAnsi="Arial" w:cs="Arial"/>
            <w:szCs w:val="24"/>
          </w:rPr>
          <w:t>www.portaldoempreendedor.gov.br</w:t>
        </w:r>
      </w:hyperlink>
      <w:r w:rsidRPr="00B0038A">
        <w:rPr>
          <w:rFonts w:ascii="Arial" w:hAnsi="Arial" w:cs="Arial"/>
          <w:szCs w:val="24"/>
        </w:rPr>
        <w:t>).</w:t>
      </w:r>
    </w:p>
    <w:p w14:paraId="441838A4" w14:textId="77777777" w:rsidR="001117AC" w:rsidRPr="00B0038A" w:rsidRDefault="001117AC" w:rsidP="001117AC">
      <w:pPr>
        <w:pStyle w:val="Recuodecorpodetexto1"/>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 xml:space="preserve">.2.4 – Cooperativas: Certidão Simplificada emitida pela Junta Comercial da sede do licitante onde conste o seu enquadramento como Empresa de Pequeno Porte ou Microempresa, ou Declaração de que cumpre os requisitos legais estabelecidos no art. 3 da Lei Complementar nº 123, de 2006 e suas alterações, estando apto a usufruir do tratamento favorecido estabelecido </w:t>
      </w:r>
      <w:r w:rsidRPr="00984059">
        <w:rPr>
          <w:rFonts w:ascii="Arial" w:hAnsi="Arial" w:cs="Arial"/>
          <w:szCs w:val="24"/>
        </w:rPr>
        <w:t>(conforme o modelo do Anexo V</w:t>
      </w:r>
      <w:r w:rsidR="00D333C3" w:rsidRPr="00984059">
        <w:rPr>
          <w:rFonts w:ascii="Arial" w:hAnsi="Arial" w:cs="Arial"/>
          <w:szCs w:val="24"/>
        </w:rPr>
        <w:t>I</w:t>
      </w:r>
      <w:r w:rsidRPr="00984059">
        <w:rPr>
          <w:rFonts w:ascii="Arial" w:hAnsi="Arial" w:cs="Arial"/>
          <w:szCs w:val="24"/>
        </w:rPr>
        <w:t>I do presente Edital);</w:t>
      </w:r>
    </w:p>
    <w:p w14:paraId="7041CA82" w14:textId="77777777" w:rsidR="001117AC" w:rsidRPr="00B0038A" w:rsidRDefault="001117AC" w:rsidP="004F4B4A">
      <w:pPr>
        <w:pStyle w:val="Nivel1"/>
      </w:pPr>
      <w:r w:rsidRPr="0084690D">
        <w:rPr>
          <w:rFonts w:ascii="Arial" w:hAnsi="Arial" w:cs="Arial"/>
          <w:sz w:val="24"/>
          <w:szCs w:val="24"/>
        </w:rPr>
        <w:t>2.</w:t>
      </w:r>
      <w:r w:rsidR="00E267B0" w:rsidRPr="0084690D">
        <w:rPr>
          <w:rFonts w:ascii="Arial" w:hAnsi="Arial" w:cs="Arial"/>
          <w:sz w:val="24"/>
          <w:szCs w:val="24"/>
        </w:rPr>
        <w:t>6</w:t>
      </w:r>
      <w:r w:rsidRPr="0084690D">
        <w:rPr>
          <w:rFonts w:ascii="Arial" w:hAnsi="Arial" w:cs="Arial"/>
          <w:sz w:val="24"/>
          <w:szCs w:val="24"/>
        </w:rPr>
        <w:t>.3 - Os documentos exigidos nos subitens 2.</w:t>
      </w:r>
      <w:r w:rsidR="00E267B0" w:rsidRPr="0084690D">
        <w:rPr>
          <w:rFonts w:ascii="Arial" w:hAnsi="Arial" w:cs="Arial"/>
          <w:sz w:val="24"/>
          <w:szCs w:val="24"/>
        </w:rPr>
        <w:t>6</w:t>
      </w:r>
      <w:r w:rsidRPr="0084690D">
        <w:rPr>
          <w:rFonts w:ascii="Arial" w:hAnsi="Arial" w:cs="Arial"/>
          <w:sz w:val="24"/>
          <w:szCs w:val="24"/>
        </w:rPr>
        <w:t>.2.1, 2.</w:t>
      </w:r>
      <w:r w:rsidR="00E267B0" w:rsidRPr="0084690D">
        <w:rPr>
          <w:rFonts w:ascii="Arial" w:hAnsi="Arial" w:cs="Arial"/>
          <w:sz w:val="24"/>
          <w:szCs w:val="24"/>
        </w:rPr>
        <w:t>6</w:t>
      </w:r>
      <w:r w:rsidRPr="0084690D">
        <w:rPr>
          <w:rFonts w:ascii="Arial" w:hAnsi="Arial" w:cs="Arial"/>
          <w:sz w:val="24"/>
          <w:szCs w:val="24"/>
        </w:rPr>
        <w:t>.2.2 e 2.</w:t>
      </w:r>
      <w:r w:rsidR="00E267B0" w:rsidRPr="0084690D">
        <w:rPr>
          <w:rFonts w:ascii="Arial" w:hAnsi="Arial" w:cs="Arial"/>
          <w:sz w:val="24"/>
          <w:szCs w:val="24"/>
        </w:rPr>
        <w:t>6</w:t>
      </w:r>
      <w:r w:rsidRPr="0084690D">
        <w:rPr>
          <w:rFonts w:ascii="Arial" w:hAnsi="Arial" w:cs="Arial"/>
          <w:sz w:val="24"/>
          <w:szCs w:val="24"/>
        </w:rPr>
        <w:t>.2.3 e 2.7.</w:t>
      </w:r>
      <w:r w:rsidR="00E267B0" w:rsidRPr="0084690D">
        <w:rPr>
          <w:rFonts w:ascii="Arial" w:hAnsi="Arial" w:cs="Arial"/>
          <w:sz w:val="24"/>
          <w:szCs w:val="24"/>
        </w:rPr>
        <w:t>6</w:t>
      </w:r>
      <w:r w:rsidRPr="0084690D">
        <w:rPr>
          <w:rFonts w:ascii="Arial" w:hAnsi="Arial" w:cs="Arial"/>
          <w:sz w:val="24"/>
          <w:szCs w:val="24"/>
        </w:rPr>
        <w:t xml:space="preserve">.4 deverão estar atualizados, ou seja, emitidos a menos de </w:t>
      </w:r>
      <w:r w:rsidRPr="0084690D">
        <w:rPr>
          <w:rFonts w:ascii="Arial" w:hAnsi="Arial" w:cs="Arial"/>
          <w:sz w:val="24"/>
          <w:szCs w:val="24"/>
          <w:highlight w:val="yellow"/>
        </w:rPr>
        <w:t>120 (cento e vinte)</w:t>
      </w:r>
      <w:r w:rsidRPr="0084690D">
        <w:rPr>
          <w:rFonts w:ascii="Arial" w:hAnsi="Arial" w:cs="Arial"/>
          <w:sz w:val="24"/>
          <w:szCs w:val="24"/>
        </w:rPr>
        <w:t xml:space="preserve"> dias da data marcada para a abertura da presente Licitação</w:t>
      </w:r>
      <w:r w:rsidRPr="00B0038A">
        <w:t>.</w:t>
      </w:r>
    </w:p>
    <w:p w14:paraId="2702E2C0" w14:textId="77777777" w:rsidR="001117AC" w:rsidRPr="00B0038A" w:rsidRDefault="001117AC" w:rsidP="001117AC">
      <w:pPr>
        <w:pStyle w:val="Recuodecorpodetexto1"/>
        <w:tabs>
          <w:tab w:val="left" w:pos="0"/>
        </w:tabs>
        <w:spacing w:after="0" w:line="240" w:lineRule="auto"/>
        <w:ind w:left="0" w:right="-427"/>
        <w:jc w:val="both"/>
        <w:rPr>
          <w:rFonts w:ascii="Arial" w:hAnsi="Arial" w:cs="Arial"/>
          <w:szCs w:val="24"/>
        </w:rPr>
      </w:pPr>
      <w:r w:rsidRPr="00B0038A">
        <w:rPr>
          <w:rFonts w:ascii="Arial" w:hAnsi="Arial" w:cs="Arial"/>
          <w:szCs w:val="24"/>
        </w:rPr>
        <w:t>2.</w:t>
      </w:r>
      <w:r w:rsidR="00E267B0">
        <w:rPr>
          <w:rFonts w:ascii="Arial" w:hAnsi="Arial" w:cs="Arial"/>
          <w:szCs w:val="24"/>
        </w:rPr>
        <w:t>6</w:t>
      </w:r>
      <w:r w:rsidRPr="00B0038A">
        <w:rPr>
          <w:rFonts w:ascii="Arial" w:hAnsi="Arial" w:cs="Arial"/>
          <w:szCs w:val="24"/>
        </w:rPr>
        <w:t xml:space="preserve">.4 - Os documentos para fins de comprovação dos benefícios previstos na Lei Complementar nº 123/2006, deverão ser apresentados </w:t>
      </w:r>
      <w:r w:rsidRPr="00B0038A">
        <w:rPr>
          <w:rFonts w:ascii="Arial" w:hAnsi="Arial" w:cs="Arial"/>
          <w:b/>
          <w:szCs w:val="24"/>
        </w:rPr>
        <w:t>FORA DOS ENVELOPES</w:t>
      </w:r>
      <w:r w:rsidRPr="00B0038A">
        <w:rPr>
          <w:rFonts w:ascii="Arial" w:hAnsi="Arial" w:cs="Arial"/>
          <w:szCs w:val="24"/>
        </w:rPr>
        <w:t>, no ato de CREDENCIAMENTO das empresas participantes.</w:t>
      </w:r>
    </w:p>
    <w:p w14:paraId="34C1AD9A"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2.</w:t>
      </w:r>
      <w:r w:rsidR="00E267B0">
        <w:rPr>
          <w:rFonts w:ascii="Arial" w:hAnsi="Arial" w:cs="Arial"/>
          <w:sz w:val="24"/>
          <w:szCs w:val="24"/>
        </w:rPr>
        <w:t>6</w:t>
      </w:r>
      <w:r w:rsidRPr="00B0038A">
        <w:rPr>
          <w:rFonts w:ascii="Arial" w:hAnsi="Arial" w:cs="Arial"/>
          <w:sz w:val="24"/>
          <w:szCs w:val="24"/>
        </w:rPr>
        <w:t>.5 – A empresa que não comprovar quaisquer das condições retro citadas não terá direito aos benefícios concedidos pela Lei Complementar nº 123/2006.</w:t>
      </w:r>
    </w:p>
    <w:p w14:paraId="052DBC39" w14:textId="77777777" w:rsidR="001117AC" w:rsidRPr="00B0038A" w:rsidRDefault="001117AC" w:rsidP="001117AC">
      <w:pPr>
        <w:tabs>
          <w:tab w:val="left" w:pos="0"/>
        </w:tabs>
        <w:ind w:right="-427"/>
        <w:jc w:val="both"/>
        <w:rPr>
          <w:rFonts w:ascii="Arial" w:eastAsia="Arial Unicode MS" w:hAnsi="Arial" w:cs="Arial"/>
          <w:sz w:val="24"/>
          <w:szCs w:val="24"/>
        </w:rPr>
      </w:pPr>
    </w:p>
    <w:p w14:paraId="469A90ED" w14:textId="77777777" w:rsidR="001117AC" w:rsidRPr="00694526" w:rsidRDefault="001117AC" w:rsidP="001117AC">
      <w:pPr>
        <w:ind w:right="-427"/>
        <w:jc w:val="both"/>
        <w:rPr>
          <w:rFonts w:ascii="Arial" w:hAnsi="Arial" w:cs="Arial"/>
          <w:b/>
          <w:sz w:val="24"/>
          <w:szCs w:val="24"/>
        </w:rPr>
      </w:pPr>
      <w:r w:rsidRPr="00694526">
        <w:rPr>
          <w:rFonts w:ascii="Arial" w:hAnsi="Arial" w:cs="Arial"/>
          <w:b/>
          <w:sz w:val="24"/>
          <w:szCs w:val="24"/>
        </w:rPr>
        <w:t>3 – DO CREDENCIAMENTO</w:t>
      </w:r>
    </w:p>
    <w:p w14:paraId="32B6B31C" w14:textId="77777777" w:rsidR="001117AC" w:rsidRPr="00694526" w:rsidRDefault="001117AC" w:rsidP="001117AC">
      <w:pPr>
        <w:ind w:right="-427"/>
        <w:jc w:val="both"/>
        <w:rPr>
          <w:rFonts w:ascii="Arial" w:hAnsi="Arial" w:cs="Arial"/>
          <w:b/>
          <w:sz w:val="24"/>
          <w:szCs w:val="24"/>
        </w:rPr>
      </w:pPr>
      <w:r w:rsidRPr="00694526">
        <w:rPr>
          <w:rFonts w:ascii="Arial" w:hAnsi="Arial" w:cs="Arial"/>
          <w:b/>
          <w:sz w:val="24"/>
          <w:szCs w:val="24"/>
        </w:rPr>
        <w:t>ATENÇÃO: Os documentos referentes ao credenciamento não podem ser incluídos nos envelopes de habilitação e/ou proposta. Eles deverão ser protocolados separadamente dos envelopes.</w:t>
      </w:r>
    </w:p>
    <w:p w14:paraId="2601F8F0"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3.1 – Para o credenciamento deverão ser apresentados os seguintes documentos:</w:t>
      </w:r>
    </w:p>
    <w:p w14:paraId="34B7D8C5"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a)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0C03BF48"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b) Caso o representante não seja sócio-gerente ou diretor, o seu credenciamento far-se-á através de instrumento público ou particular de procuração, ou termo de credenciamento (conforme modelo constante </w:t>
      </w:r>
      <w:r w:rsidRPr="00984059">
        <w:rPr>
          <w:rFonts w:ascii="Arial" w:eastAsia="Arial Unicode MS" w:hAnsi="Arial" w:cs="Arial"/>
          <w:sz w:val="24"/>
          <w:szCs w:val="24"/>
        </w:rPr>
        <w:t>do Anexo II),</w:t>
      </w:r>
      <w:r w:rsidRPr="00B0038A">
        <w:rPr>
          <w:rFonts w:ascii="Arial" w:eastAsia="Arial Unicode MS" w:hAnsi="Arial" w:cs="Arial"/>
          <w:sz w:val="24"/>
          <w:szCs w:val="24"/>
        </w:rPr>
        <w:t xml:space="preserve"> COM FIRMA RECONHECIDA DO OUTORGANTE. DEVENDO APRESENTAR, TAMBÉM, A MESMA DOCUMENTAÇÃO CONSTANTE DA LETRA “A” DESTE CAPÍTULO, a fim de comprovar os poderes outorgados. </w:t>
      </w:r>
    </w:p>
    <w:p w14:paraId="06CDEC1A" w14:textId="77777777" w:rsidR="001117AC" w:rsidRPr="00694526" w:rsidRDefault="001117AC" w:rsidP="001117AC">
      <w:pPr>
        <w:ind w:right="-427"/>
        <w:jc w:val="both"/>
        <w:rPr>
          <w:rFonts w:ascii="Arial" w:hAnsi="Arial" w:cs="Arial"/>
          <w:sz w:val="24"/>
          <w:szCs w:val="24"/>
        </w:rPr>
      </w:pPr>
      <w:r w:rsidRPr="00694526">
        <w:rPr>
          <w:rFonts w:ascii="Arial" w:hAnsi="Arial" w:cs="Arial"/>
          <w:sz w:val="24"/>
          <w:szCs w:val="24"/>
        </w:rPr>
        <w:t xml:space="preserve">3.2 - Declaração de Cumprimento Pleno dos Requisitos de Habilitação, conforme modelo (ANEXO </w:t>
      </w:r>
      <w:r w:rsidR="00E54088">
        <w:rPr>
          <w:rFonts w:ascii="Arial" w:hAnsi="Arial" w:cs="Arial"/>
          <w:sz w:val="24"/>
          <w:szCs w:val="24"/>
        </w:rPr>
        <w:t>I</w:t>
      </w:r>
      <w:r w:rsidR="00F926BA">
        <w:rPr>
          <w:rFonts w:ascii="Arial" w:hAnsi="Arial" w:cs="Arial"/>
          <w:sz w:val="24"/>
          <w:szCs w:val="24"/>
        </w:rPr>
        <w:t>V</w:t>
      </w:r>
      <w:r w:rsidRPr="00694526">
        <w:rPr>
          <w:rFonts w:ascii="Arial" w:hAnsi="Arial" w:cs="Arial"/>
          <w:sz w:val="24"/>
          <w:szCs w:val="24"/>
        </w:rPr>
        <w:t>).</w:t>
      </w:r>
    </w:p>
    <w:p w14:paraId="24E744BD" w14:textId="77777777" w:rsidR="001117AC" w:rsidRPr="00694526" w:rsidRDefault="001117AC" w:rsidP="001117AC">
      <w:pPr>
        <w:ind w:right="-427"/>
        <w:jc w:val="both"/>
        <w:rPr>
          <w:rFonts w:ascii="Arial" w:hAnsi="Arial" w:cs="Arial"/>
          <w:sz w:val="24"/>
          <w:szCs w:val="24"/>
        </w:rPr>
      </w:pPr>
      <w:r w:rsidRPr="00694526">
        <w:rPr>
          <w:rFonts w:ascii="Arial" w:hAnsi="Arial" w:cs="Arial"/>
          <w:sz w:val="24"/>
          <w:szCs w:val="24"/>
        </w:rPr>
        <w:t xml:space="preserve">3.2.1 – Se for Microempreendedor Individual, Microempresa ou Empresa de Pequeno Porte – EPP com problemas na habilitação, fazer constar tal ressalva. </w:t>
      </w:r>
    </w:p>
    <w:p w14:paraId="5744CF57" w14:textId="77777777" w:rsidR="001117AC" w:rsidRPr="00B0038A" w:rsidRDefault="001117AC" w:rsidP="001117AC">
      <w:pPr>
        <w:tabs>
          <w:tab w:val="left" w:pos="0"/>
        </w:tabs>
        <w:ind w:right="-427"/>
        <w:jc w:val="both"/>
        <w:rPr>
          <w:rFonts w:ascii="Arial" w:eastAsia="Arial Unicode MS" w:hAnsi="Arial" w:cs="Arial"/>
          <w:b/>
          <w:i/>
          <w:sz w:val="24"/>
          <w:szCs w:val="24"/>
        </w:rPr>
      </w:pPr>
      <w:r w:rsidRPr="00B0038A">
        <w:rPr>
          <w:rFonts w:ascii="Arial" w:eastAsia="Arial Unicode MS" w:hAnsi="Arial" w:cs="Arial"/>
          <w:b/>
          <w:i/>
          <w:sz w:val="24"/>
          <w:szCs w:val="24"/>
        </w:rPr>
        <w:lastRenderedPageBreak/>
        <w:t>Obs.: A declaração contida no item 3.2 deverá acompanhar os documentos do credenciamento, fora dos envelopes.</w:t>
      </w:r>
    </w:p>
    <w:p w14:paraId="05D31DCB"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3.3 – A DOCUMENTAÇÃO REFERENTE AO CREDENCIAMENTO DEVERÁ SER APRESENTADA FORA DOS ENVELOPES PROPOSTA E DOCUMENTAÇÃO, a qual será retida pelo Pregoeiro e Equipe de Apoio e juntada ao processo.</w:t>
      </w:r>
    </w:p>
    <w:p w14:paraId="0F2A986A"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3.4 – Apenas a pessoa credenciada poderá intervir no procedimento licitatório, sendo admitido, para este efeito, apenas 01 (um) representante por licitante interessada.</w:t>
      </w:r>
    </w:p>
    <w:p w14:paraId="7025DFAA"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3.5 – Não será admitida a participação de um mesmo representante para mais de uma empresa licitante.</w:t>
      </w:r>
    </w:p>
    <w:p w14:paraId="78026FB2"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3.6 – Por motivo de força maior ou quando da necessidade de realização de nova sessão pública, a empresa poderá credenciar novo representante legal, desde que este atenda às condições de credenciamento.</w:t>
      </w:r>
    </w:p>
    <w:p w14:paraId="1083F215"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 somente com sua proposta escrita.</w:t>
      </w:r>
    </w:p>
    <w:p w14:paraId="30EAD131"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3.8 – Far-se-á o credenciamento até o horário estipulado para o início da sessão de processamento do Pregão.</w:t>
      </w:r>
    </w:p>
    <w:p w14:paraId="3B681C2B"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3.9. – Ultrapassado o prazo acima previsto, estará encerrado o credenciamento, bem como o recebimento dos envelopes e, por consequência, a possibilidade de admissão de novos participantes no certame.</w:t>
      </w:r>
    </w:p>
    <w:p w14:paraId="240D6F85"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3.10 – Na data, hora e local designados para início da sessão, serão chamados os representantes das empresas licitantes submetendo as credenciais à conferência dos presentes, que ao término deste procedimento terão o prazo de cinco minutos para apresentar qualquer objeção, devidamente motivada, aos documentos de credenciamento, sob pena de preclusão do direito de fazê-lo.</w:t>
      </w:r>
    </w:p>
    <w:p w14:paraId="327C0940"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3.11 -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5B7B9E1C"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3.12 – Encerrado o credenciamento, o Pregoeiro e a Equipe de Apoio averiguarão a existência de algum impedimento objetivo para que algum licitante participe da sessão. </w:t>
      </w:r>
    </w:p>
    <w:p w14:paraId="306D8B6A"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3.12.1 – Serão conferidos os CNPJ dos licitantes no CNIA – Cadastro Nacional de Condenações por Improbidade Administrativa; CEIS – Cadastro de Empresas Inidôneas e Suspensas</w:t>
      </w:r>
    </w:p>
    <w:p w14:paraId="758A22EB" w14:textId="77777777" w:rsidR="001117AC" w:rsidRPr="00B0038A" w:rsidRDefault="001117AC" w:rsidP="001117AC">
      <w:pPr>
        <w:tabs>
          <w:tab w:val="left" w:pos="0"/>
        </w:tabs>
        <w:ind w:right="-427"/>
        <w:jc w:val="both"/>
        <w:rPr>
          <w:rFonts w:ascii="Arial" w:hAnsi="Arial" w:cs="Arial"/>
          <w:b/>
          <w:sz w:val="24"/>
          <w:szCs w:val="24"/>
        </w:rPr>
      </w:pPr>
    </w:p>
    <w:p w14:paraId="4F6A812A"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 xml:space="preserve">4 </w:t>
      </w:r>
      <w:r w:rsidRPr="00B0038A">
        <w:rPr>
          <w:rFonts w:ascii="Arial" w:hAnsi="Arial" w:cs="Arial"/>
          <w:sz w:val="24"/>
          <w:szCs w:val="24"/>
        </w:rPr>
        <w:t>-</w:t>
      </w:r>
      <w:r w:rsidRPr="00B0038A">
        <w:rPr>
          <w:rFonts w:ascii="Arial" w:hAnsi="Arial" w:cs="Arial"/>
          <w:b/>
          <w:sz w:val="24"/>
          <w:szCs w:val="24"/>
        </w:rPr>
        <w:t xml:space="preserve"> DA PROPOSTA</w:t>
      </w:r>
    </w:p>
    <w:p w14:paraId="43EA0266"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4.1 - A proposta deverá ser entregue em envelope fechado, contendo a seguinte indicação:</w:t>
      </w:r>
    </w:p>
    <w:p w14:paraId="036ACA3E" w14:textId="77777777" w:rsidR="001117AC" w:rsidRPr="00B0038A" w:rsidRDefault="001117AC" w:rsidP="00FF5E7E">
      <w:pPr>
        <w:tabs>
          <w:tab w:val="left" w:pos="0"/>
        </w:tabs>
        <w:ind w:right="-427" w:firstLine="1134"/>
        <w:jc w:val="both"/>
        <w:rPr>
          <w:rFonts w:ascii="Arial" w:hAnsi="Arial" w:cs="Arial"/>
          <w:b/>
          <w:sz w:val="24"/>
          <w:szCs w:val="24"/>
        </w:rPr>
      </w:pPr>
      <w:r w:rsidRPr="00B0038A">
        <w:rPr>
          <w:rFonts w:ascii="Arial" w:hAnsi="Arial" w:cs="Arial"/>
          <w:b/>
          <w:sz w:val="24"/>
          <w:szCs w:val="24"/>
        </w:rPr>
        <w:t>RAZÃO SOCIAL DA PROPONENTE</w:t>
      </w:r>
    </w:p>
    <w:p w14:paraId="32DD4F11" w14:textId="77777777" w:rsidR="001117AC" w:rsidRPr="00B0038A" w:rsidRDefault="0084690D" w:rsidP="00FF5E7E">
      <w:pPr>
        <w:tabs>
          <w:tab w:val="left" w:pos="0"/>
        </w:tabs>
        <w:ind w:right="-427" w:firstLine="1134"/>
        <w:jc w:val="both"/>
        <w:rPr>
          <w:rFonts w:ascii="Arial" w:hAnsi="Arial" w:cs="Arial"/>
          <w:b/>
          <w:sz w:val="24"/>
          <w:szCs w:val="24"/>
        </w:rPr>
      </w:pPr>
      <w:r>
        <w:rPr>
          <w:rFonts w:ascii="Arial" w:hAnsi="Arial" w:cs="Arial"/>
          <w:b/>
          <w:sz w:val="24"/>
          <w:szCs w:val="24"/>
        </w:rPr>
        <w:t>PREFEITURA MUNICIPAL DE CALMON</w:t>
      </w:r>
    </w:p>
    <w:p w14:paraId="6F2F0EE6" w14:textId="49FCC62B" w:rsidR="001117AC" w:rsidRPr="00B0038A" w:rsidRDefault="001117AC" w:rsidP="00FF5E7E">
      <w:pPr>
        <w:tabs>
          <w:tab w:val="left" w:pos="0"/>
        </w:tabs>
        <w:ind w:right="-427" w:firstLine="1134"/>
        <w:jc w:val="both"/>
        <w:rPr>
          <w:rFonts w:ascii="Arial" w:hAnsi="Arial" w:cs="Arial"/>
          <w:b/>
          <w:sz w:val="24"/>
          <w:szCs w:val="24"/>
        </w:rPr>
      </w:pPr>
      <w:r w:rsidRPr="00B0038A">
        <w:rPr>
          <w:rFonts w:ascii="Arial" w:hAnsi="Arial" w:cs="Arial"/>
          <w:b/>
          <w:sz w:val="24"/>
          <w:szCs w:val="24"/>
        </w:rPr>
        <w:t xml:space="preserve">PREGÃO PRESENCIAL Nº </w:t>
      </w:r>
      <w:r w:rsidR="00833E09">
        <w:rPr>
          <w:rFonts w:ascii="Arial" w:hAnsi="Arial" w:cs="Arial"/>
          <w:b/>
          <w:sz w:val="24"/>
          <w:szCs w:val="24"/>
        </w:rPr>
        <w:t>28/2021</w:t>
      </w:r>
    </w:p>
    <w:p w14:paraId="7B5B7195" w14:textId="77777777" w:rsidR="001117AC" w:rsidRPr="00B0038A" w:rsidRDefault="001117AC" w:rsidP="00FF5E7E">
      <w:pPr>
        <w:tabs>
          <w:tab w:val="left" w:pos="0"/>
        </w:tabs>
        <w:ind w:right="-427" w:firstLine="1134"/>
        <w:jc w:val="both"/>
        <w:rPr>
          <w:rFonts w:ascii="Arial" w:hAnsi="Arial" w:cs="Arial"/>
          <w:b/>
          <w:sz w:val="24"/>
          <w:szCs w:val="24"/>
        </w:rPr>
      </w:pPr>
      <w:r w:rsidRPr="00B0038A">
        <w:rPr>
          <w:rFonts w:ascii="Arial" w:hAnsi="Arial" w:cs="Arial"/>
          <w:b/>
          <w:sz w:val="24"/>
          <w:szCs w:val="24"/>
        </w:rPr>
        <w:t>ENVELOPE Nº 01 - “PROPOSTA DE PREÇOS”</w:t>
      </w:r>
    </w:p>
    <w:p w14:paraId="7E214DD9"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4.2 - A proposta necessariamente deverá preencher os seguintes requisitos:</w:t>
      </w:r>
    </w:p>
    <w:p w14:paraId="5EB46D40"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a) ser apresentada no formulário </w:t>
      </w:r>
      <w:r w:rsidRPr="00984059">
        <w:rPr>
          <w:rFonts w:ascii="Arial" w:hAnsi="Arial" w:cs="Arial"/>
          <w:b/>
          <w:sz w:val="24"/>
          <w:szCs w:val="24"/>
        </w:rPr>
        <w:t>ANEXO II</w:t>
      </w:r>
      <w:r w:rsidR="00F926BA" w:rsidRPr="00984059">
        <w:rPr>
          <w:rFonts w:ascii="Arial" w:hAnsi="Arial" w:cs="Arial"/>
          <w:b/>
          <w:sz w:val="24"/>
          <w:szCs w:val="24"/>
        </w:rPr>
        <w:t>I</w:t>
      </w:r>
      <w:r w:rsidRPr="00B0038A">
        <w:rPr>
          <w:rFonts w:ascii="Arial" w:hAnsi="Arial" w:cs="Arial"/>
          <w:sz w:val="24"/>
          <w:szCs w:val="24"/>
        </w:rPr>
        <w:t xml:space="preserve"> ou segundo seu modelo, com prazo de validade mínimo de 60 (sessenta) dias, contendo especificação dos </w:t>
      </w:r>
      <w:r w:rsidR="00480AFD">
        <w:rPr>
          <w:rFonts w:ascii="Arial" w:hAnsi="Arial" w:cs="Arial"/>
          <w:sz w:val="24"/>
          <w:szCs w:val="24"/>
        </w:rPr>
        <w:t xml:space="preserve">produtos </w:t>
      </w:r>
      <w:r w:rsidRPr="00B0038A">
        <w:rPr>
          <w:rFonts w:ascii="Arial" w:hAnsi="Arial" w:cs="Arial"/>
          <w:sz w:val="24"/>
          <w:szCs w:val="24"/>
        </w:rPr>
        <w:t xml:space="preserve">cotados, segundo as exigências mínimas </w:t>
      </w:r>
      <w:r w:rsidRPr="0069242F">
        <w:rPr>
          <w:rFonts w:ascii="Arial" w:hAnsi="Arial" w:cs="Arial"/>
          <w:sz w:val="24"/>
          <w:szCs w:val="24"/>
        </w:rPr>
        <w:t xml:space="preserve">apresentadas no Capítulo </w:t>
      </w:r>
      <w:r w:rsidR="0069242F" w:rsidRPr="0069242F">
        <w:rPr>
          <w:rFonts w:ascii="Arial" w:hAnsi="Arial" w:cs="Arial"/>
          <w:sz w:val="24"/>
          <w:szCs w:val="24"/>
        </w:rPr>
        <w:t>2</w:t>
      </w:r>
      <w:r w:rsidRPr="00B0038A">
        <w:rPr>
          <w:rFonts w:ascii="Arial" w:hAnsi="Arial" w:cs="Arial"/>
          <w:sz w:val="24"/>
          <w:szCs w:val="24"/>
        </w:rPr>
        <w:t xml:space="preserve"> deste Edital. Não serão permitidas alternativas, emendas, rasuras ou entrelinhas. </w:t>
      </w:r>
      <w:r w:rsidRPr="00B0038A">
        <w:rPr>
          <w:rFonts w:ascii="Arial" w:hAnsi="Arial" w:cs="Arial"/>
          <w:b/>
          <w:sz w:val="24"/>
          <w:szCs w:val="24"/>
        </w:rPr>
        <w:t xml:space="preserve">Recomenda-se aos senhores licitantes que, dentro do </w:t>
      </w:r>
      <w:r w:rsidRPr="00B0038A">
        <w:rPr>
          <w:rFonts w:ascii="Arial" w:hAnsi="Arial" w:cs="Arial"/>
          <w:b/>
          <w:sz w:val="24"/>
          <w:szCs w:val="24"/>
        </w:rPr>
        <w:lastRenderedPageBreak/>
        <w:t>possível, utilizem o formulário anexo ao Edital, pois agiliza a análise das propostas e reduz os erros de elaboração das mesmas;</w:t>
      </w:r>
      <w:r w:rsidRPr="00B0038A">
        <w:rPr>
          <w:rFonts w:ascii="Arial" w:hAnsi="Arial" w:cs="Arial"/>
          <w:sz w:val="24"/>
          <w:szCs w:val="24"/>
        </w:rPr>
        <w:t xml:space="preserve"> </w:t>
      </w:r>
    </w:p>
    <w:p w14:paraId="4AD00DFC"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b) conter o nome do proponente, endereço, identificação (individual ou social), o n.º do CNPJ e da Inscrição Estadual ou Municipal;</w:t>
      </w:r>
    </w:p>
    <w:p w14:paraId="2AB55F4E"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c) suas folhas devem estar assinadas e/ou rubricadas pelo seu representante legal;</w:t>
      </w:r>
    </w:p>
    <w:p w14:paraId="0B15F640" w14:textId="77777777" w:rsidR="001117AC" w:rsidRPr="00B0038A" w:rsidRDefault="001117AC" w:rsidP="001117AC">
      <w:pPr>
        <w:tabs>
          <w:tab w:val="left" w:pos="0"/>
        </w:tabs>
        <w:ind w:right="-427"/>
        <w:jc w:val="both"/>
        <w:rPr>
          <w:rFonts w:ascii="Arial" w:hAnsi="Arial" w:cs="Arial"/>
          <w:b/>
          <w:i/>
          <w:sz w:val="24"/>
          <w:szCs w:val="24"/>
        </w:rPr>
      </w:pPr>
      <w:r w:rsidRPr="00B0038A">
        <w:rPr>
          <w:rFonts w:ascii="Arial" w:hAnsi="Arial" w:cs="Arial"/>
          <w:b/>
          <w:i/>
          <w:sz w:val="24"/>
          <w:szCs w:val="24"/>
        </w:rPr>
        <w:t xml:space="preserve">Obs.: As empresas que não se fizerem representadas e não possuírem cadastro atualizado no Município de </w:t>
      </w:r>
      <w:r w:rsidR="0084690D">
        <w:rPr>
          <w:rFonts w:ascii="Arial" w:hAnsi="Arial" w:cs="Arial"/>
          <w:b/>
          <w:i/>
          <w:sz w:val="24"/>
          <w:szCs w:val="24"/>
        </w:rPr>
        <w:t>CALMON</w:t>
      </w:r>
      <w:r w:rsidRPr="00B0038A">
        <w:rPr>
          <w:rFonts w:ascii="Arial" w:hAnsi="Arial" w:cs="Arial"/>
          <w:b/>
          <w:i/>
          <w:sz w:val="24"/>
          <w:szCs w:val="24"/>
        </w:rPr>
        <w:t xml:space="preserve">, deverão apresentar juntamente com a proposta documento que comprove que a pessoa que assinou a proposta possua poderes para representar a empresa licitante, sob pena de desclassificação.  </w:t>
      </w:r>
    </w:p>
    <w:p w14:paraId="6494B097"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d) conter declaração de que os preços apresentados compreendem todas as despesas incidentes sobre o objeto licitado, tais como impostos, taxas, encargos sociais e trabalhistas, fretes e seguros;</w:t>
      </w:r>
    </w:p>
    <w:p w14:paraId="37478BAA"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e) </w:t>
      </w:r>
      <w:r w:rsidRPr="0069242F">
        <w:rPr>
          <w:rFonts w:ascii="Arial" w:hAnsi="Arial" w:cs="Arial"/>
          <w:sz w:val="24"/>
          <w:szCs w:val="24"/>
        </w:rPr>
        <w:t xml:space="preserve">conter prazo de </w:t>
      </w:r>
      <w:r w:rsidR="00BD38D1">
        <w:rPr>
          <w:rFonts w:ascii="Arial" w:hAnsi="Arial" w:cs="Arial"/>
          <w:sz w:val="24"/>
          <w:szCs w:val="24"/>
        </w:rPr>
        <w:t xml:space="preserve">prestação </w:t>
      </w:r>
      <w:r w:rsidR="00C021B4">
        <w:rPr>
          <w:rFonts w:ascii="Arial" w:hAnsi="Arial" w:cs="Arial"/>
          <w:sz w:val="24"/>
          <w:szCs w:val="24"/>
        </w:rPr>
        <w:t>de fornecimento dos produtos</w:t>
      </w:r>
      <w:r w:rsidRPr="0069242F">
        <w:rPr>
          <w:rFonts w:ascii="Arial" w:hAnsi="Arial" w:cs="Arial"/>
          <w:sz w:val="24"/>
          <w:szCs w:val="24"/>
        </w:rPr>
        <w:t>, conforme item 1.2;</w:t>
      </w:r>
    </w:p>
    <w:p w14:paraId="4EC5C76F"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f) conter discriminados em moeda corrente nacional os </w:t>
      </w:r>
      <w:r w:rsidRPr="00B0038A">
        <w:rPr>
          <w:rFonts w:ascii="Arial" w:hAnsi="Arial" w:cs="Arial"/>
          <w:b/>
          <w:sz w:val="24"/>
          <w:szCs w:val="24"/>
        </w:rPr>
        <w:t>preços unitários, por item</w:t>
      </w:r>
      <w:r w:rsidRPr="00B0038A">
        <w:rPr>
          <w:rFonts w:ascii="Arial" w:hAnsi="Arial" w:cs="Arial"/>
          <w:sz w:val="24"/>
          <w:szCs w:val="24"/>
        </w:rPr>
        <w:t>, limitados a 02 (duas) casas decimais para os centavos.</w:t>
      </w:r>
    </w:p>
    <w:p w14:paraId="1480BC87" w14:textId="77777777" w:rsidR="001117AC" w:rsidRPr="00B0038A" w:rsidRDefault="001117AC" w:rsidP="00C1174A">
      <w:pPr>
        <w:tabs>
          <w:tab w:val="left" w:pos="0"/>
        </w:tabs>
        <w:ind w:right="-427"/>
        <w:jc w:val="both"/>
        <w:rPr>
          <w:rFonts w:ascii="Arial" w:hAnsi="Arial" w:cs="Arial"/>
          <w:b/>
          <w:i/>
          <w:sz w:val="24"/>
          <w:szCs w:val="24"/>
        </w:rPr>
      </w:pPr>
      <w:r w:rsidRPr="00B0038A">
        <w:rPr>
          <w:rFonts w:ascii="Arial" w:hAnsi="Arial" w:cs="Arial"/>
          <w:b/>
          <w:i/>
          <w:sz w:val="24"/>
          <w:szCs w:val="24"/>
        </w:rPr>
        <w:t xml:space="preserve">Obs.: Caso os proponentes apresentem valores totais com 03(três) ou mais casas decimais após a vírgula, a Pregoeiro considerará apenas as 02 (duas) primeiras. </w:t>
      </w:r>
    </w:p>
    <w:p w14:paraId="29CD3A4C"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4.2.1. Havendo divergência entre o valor unitário e o valor total do item cotado, será considerado, para fins de julgamento das propostas, o primeiro.</w:t>
      </w:r>
    </w:p>
    <w:p w14:paraId="41423260"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4.2.2 – Para maior comodidade, o Município disponibilizará aos licitantes formulário proposta para preenchimento através do software </w:t>
      </w:r>
      <w:r w:rsidRPr="00B0038A">
        <w:rPr>
          <w:rFonts w:ascii="Arial" w:hAnsi="Arial" w:cs="Arial"/>
          <w:b/>
          <w:sz w:val="24"/>
          <w:szCs w:val="24"/>
          <w:u w:val="single"/>
        </w:rPr>
        <w:t xml:space="preserve">“COT”, </w:t>
      </w:r>
      <w:r w:rsidRPr="00B0038A">
        <w:rPr>
          <w:rFonts w:ascii="Arial" w:hAnsi="Arial" w:cs="Arial"/>
          <w:sz w:val="24"/>
          <w:szCs w:val="24"/>
        </w:rPr>
        <w:t>cujo programa será fornecido pelo Município através do e-mail:</w:t>
      </w:r>
      <w:r w:rsidR="009F0FCF">
        <w:rPr>
          <w:rFonts w:ascii="Arial" w:hAnsi="Arial" w:cs="Arial"/>
          <w:sz w:val="24"/>
          <w:szCs w:val="24"/>
        </w:rPr>
        <w:t>licita@calmon.sc.gov.br</w:t>
      </w:r>
      <w:r w:rsidRPr="00B0038A">
        <w:rPr>
          <w:rFonts w:ascii="Arial" w:hAnsi="Arial" w:cs="Arial"/>
          <w:sz w:val="24"/>
          <w:szCs w:val="24"/>
        </w:rPr>
        <w:t>.</w:t>
      </w:r>
    </w:p>
    <w:p w14:paraId="239372A1"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4.2.3 – As empresas interessadas deverão requisitar a Diretoria de Licitações o referido “formulário proposta” através do e-mail:</w:t>
      </w:r>
      <w:r w:rsidR="009F0FCF" w:rsidRPr="009F0FCF">
        <w:rPr>
          <w:rFonts w:ascii="Arial" w:hAnsi="Arial" w:cs="Arial"/>
          <w:sz w:val="24"/>
          <w:szCs w:val="24"/>
        </w:rPr>
        <w:t xml:space="preserve"> </w:t>
      </w:r>
      <w:r w:rsidR="009F0FCF">
        <w:rPr>
          <w:rFonts w:ascii="Arial" w:hAnsi="Arial" w:cs="Arial"/>
          <w:sz w:val="24"/>
          <w:szCs w:val="24"/>
        </w:rPr>
        <w:t>licita@calmon.sc.gov.br</w:t>
      </w:r>
      <w:r w:rsidRPr="00B0038A">
        <w:rPr>
          <w:rFonts w:ascii="Arial" w:hAnsi="Arial" w:cs="Arial"/>
          <w:sz w:val="24"/>
          <w:szCs w:val="24"/>
        </w:rPr>
        <w:t xml:space="preserve"> , que será fornecido em pen drive/ </w:t>
      </w:r>
      <w:proofErr w:type="spellStart"/>
      <w:r w:rsidRPr="00B0038A">
        <w:rPr>
          <w:rFonts w:ascii="Arial" w:hAnsi="Arial" w:cs="Arial"/>
          <w:sz w:val="24"/>
          <w:szCs w:val="24"/>
        </w:rPr>
        <w:t>cd</w:t>
      </w:r>
      <w:proofErr w:type="spellEnd"/>
      <w:r w:rsidRPr="00B0038A">
        <w:rPr>
          <w:rFonts w:ascii="Arial" w:hAnsi="Arial" w:cs="Arial"/>
          <w:sz w:val="24"/>
          <w:szCs w:val="24"/>
        </w:rPr>
        <w:t xml:space="preserve"> ou via e-mail, informando os seguintes dados, os quais deverão obrigatoriamente da empresa licitante: razão social, CNPJ, Inscrição Estadual, endereço completo, telefone e e-mail;</w:t>
      </w:r>
    </w:p>
    <w:p w14:paraId="6AA15796"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4.2.4 – Depois de preenchidos os valores e as marcas no software referido no item anterior, o licitante deverá imprimir sua proposta, a qual deverá ser assinada pelo representante legal da empresa e apresentada no respectivo envelope, acompanhada do pen drive. No caso de divergência de dados da proposta escrita e a contida no disquete prevalecerá à escrita.</w:t>
      </w:r>
    </w:p>
    <w:p w14:paraId="4AAA122C"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4.2.5 – O CD/PEN DRIVE (facultativo) contendo a planilha eletrônica deverá estar dentro do envelope proposta.</w:t>
      </w:r>
    </w:p>
    <w:p w14:paraId="79880569" w14:textId="77777777" w:rsidR="001117AC" w:rsidRPr="00B0038A" w:rsidRDefault="001117AC" w:rsidP="001117AC">
      <w:pPr>
        <w:tabs>
          <w:tab w:val="left" w:pos="0"/>
        </w:tabs>
        <w:ind w:right="-427"/>
        <w:jc w:val="both"/>
        <w:rPr>
          <w:rFonts w:ascii="Arial" w:hAnsi="Arial" w:cs="Arial"/>
          <w:b/>
          <w:i/>
          <w:sz w:val="24"/>
          <w:szCs w:val="24"/>
        </w:rPr>
      </w:pPr>
      <w:r w:rsidRPr="00B0038A">
        <w:rPr>
          <w:rFonts w:ascii="Arial" w:hAnsi="Arial" w:cs="Arial"/>
          <w:b/>
          <w:i/>
          <w:sz w:val="24"/>
          <w:szCs w:val="24"/>
        </w:rPr>
        <w:t>Obs.: A apresentação da proposta através do software “COT” Não é obrigatório, caracterizando-se em recurso para facilitar o preenchimento das propostas. Não será motivo de desclassificação da licitante a não apresentação da proposta por meio eletrônico.</w:t>
      </w:r>
    </w:p>
    <w:p w14:paraId="72448EC5" w14:textId="77777777" w:rsidR="001117AC" w:rsidRPr="00984059"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4.3 - Anexar à proposta, os dados bancários: nome do banco, nº da conta corrente, indicando a agência bancária para recebimento dos créditos </w:t>
      </w:r>
      <w:r w:rsidRPr="00984059">
        <w:rPr>
          <w:rFonts w:ascii="Arial" w:hAnsi="Arial" w:cs="Arial"/>
          <w:sz w:val="24"/>
          <w:szCs w:val="24"/>
        </w:rPr>
        <w:t xml:space="preserve">(conforme modelo no </w:t>
      </w:r>
      <w:r w:rsidRPr="00DF437A">
        <w:rPr>
          <w:rFonts w:ascii="Arial" w:hAnsi="Arial" w:cs="Arial"/>
          <w:b/>
          <w:sz w:val="24"/>
          <w:szCs w:val="24"/>
        </w:rPr>
        <w:t xml:space="preserve">ANEXO </w:t>
      </w:r>
      <w:r w:rsidR="00187B1C" w:rsidRPr="00DF437A">
        <w:rPr>
          <w:rFonts w:ascii="Arial" w:hAnsi="Arial" w:cs="Arial"/>
          <w:b/>
          <w:sz w:val="24"/>
          <w:szCs w:val="24"/>
        </w:rPr>
        <w:t>I</w:t>
      </w:r>
      <w:r w:rsidR="00F926BA" w:rsidRPr="00DF437A">
        <w:rPr>
          <w:rFonts w:ascii="Arial" w:hAnsi="Arial" w:cs="Arial"/>
          <w:b/>
          <w:sz w:val="24"/>
          <w:szCs w:val="24"/>
        </w:rPr>
        <w:t>II</w:t>
      </w:r>
      <w:r w:rsidRPr="00DF437A">
        <w:rPr>
          <w:rFonts w:ascii="Arial" w:hAnsi="Arial" w:cs="Arial"/>
          <w:b/>
          <w:sz w:val="24"/>
          <w:szCs w:val="24"/>
        </w:rPr>
        <w:t>).</w:t>
      </w:r>
    </w:p>
    <w:p w14:paraId="4B25FEB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4.4 - Anexar à proposta os dados do representante legal da empresa (aquele que assina a proposta): nome completo, cargo ou função, número de identidade e número do CPF/MF </w:t>
      </w:r>
      <w:r w:rsidRPr="00984059">
        <w:rPr>
          <w:rFonts w:ascii="Arial" w:hAnsi="Arial" w:cs="Arial"/>
          <w:sz w:val="24"/>
          <w:szCs w:val="24"/>
        </w:rPr>
        <w:t xml:space="preserve">(conforme modelo no </w:t>
      </w:r>
      <w:r w:rsidRPr="00DF437A">
        <w:rPr>
          <w:rFonts w:ascii="Arial" w:hAnsi="Arial" w:cs="Arial"/>
          <w:b/>
          <w:sz w:val="24"/>
          <w:szCs w:val="24"/>
        </w:rPr>
        <w:t>ANEXO I</w:t>
      </w:r>
      <w:r w:rsidR="00F926BA" w:rsidRPr="00DF437A">
        <w:rPr>
          <w:rFonts w:ascii="Arial" w:hAnsi="Arial" w:cs="Arial"/>
          <w:b/>
          <w:sz w:val="24"/>
          <w:szCs w:val="24"/>
        </w:rPr>
        <w:t>II</w:t>
      </w:r>
      <w:r w:rsidRPr="00DF437A">
        <w:rPr>
          <w:rFonts w:ascii="Arial" w:hAnsi="Arial" w:cs="Arial"/>
          <w:b/>
          <w:sz w:val="24"/>
          <w:szCs w:val="24"/>
        </w:rPr>
        <w:t>).</w:t>
      </w:r>
    </w:p>
    <w:p w14:paraId="0BA8D87F" w14:textId="77777777" w:rsidR="001117AC" w:rsidRPr="00B0038A" w:rsidRDefault="001117AC" w:rsidP="001117AC">
      <w:pPr>
        <w:tabs>
          <w:tab w:val="left" w:pos="0"/>
        </w:tabs>
        <w:ind w:right="-427"/>
        <w:jc w:val="both"/>
        <w:rPr>
          <w:rFonts w:ascii="Arial" w:hAnsi="Arial" w:cs="Arial"/>
          <w:b/>
          <w:i/>
          <w:sz w:val="24"/>
          <w:szCs w:val="24"/>
        </w:rPr>
      </w:pPr>
      <w:r w:rsidRPr="00B0038A">
        <w:rPr>
          <w:rFonts w:ascii="Arial" w:hAnsi="Arial" w:cs="Arial"/>
          <w:b/>
          <w:i/>
          <w:sz w:val="24"/>
          <w:szCs w:val="24"/>
        </w:rPr>
        <w:t xml:space="preserve">Obs.: A não apresentação do documento mencionado nos itens 4.3 e 4.4 não será motivo de desclassificação da proposta, podendo o(a) Pregoeiro(a) permitir que o representante da empresa preencha o referido documento no momento do certame. </w:t>
      </w:r>
    </w:p>
    <w:p w14:paraId="67862DD7"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iCs/>
          <w:sz w:val="24"/>
          <w:szCs w:val="24"/>
        </w:rPr>
        <w:t>4.5</w:t>
      </w:r>
      <w:r w:rsidRPr="00B0038A">
        <w:rPr>
          <w:rFonts w:ascii="Arial" w:hAnsi="Arial" w:cs="Arial"/>
          <w:i/>
          <w:iCs/>
          <w:sz w:val="24"/>
          <w:szCs w:val="24"/>
        </w:rPr>
        <w:t xml:space="preserve"> – </w:t>
      </w:r>
      <w:r w:rsidRPr="00B0038A">
        <w:rPr>
          <w:rFonts w:ascii="Arial" w:hAnsi="Arial" w:cs="Arial"/>
          <w:sz w:val="24"/>
          <w:szCs w:val="24"/>
        </w:rPr>
        <w:t>Vícios, erros e/ou omissões que não impliquem em prejuízo para o Município poderão ser desconsiderados pelo(a) Pregoeiro(a), cabendo a este(a) agir em conformidade com os princípios que regem a Administração Pública.</w:t>
      </w:r>
    </w:p>
    <w:p w14:paraId="219989AB"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lastRenderedPageBreak/>
        <w:t xml:space="preserve">4.6 – Independentemente de declaração expressa, a simples apresentação da proposta implica em aceitação de todas as condições estabelecidas neste Edital e seus Anexos. </w:t>
      </w:r>
    </w:p>
    <w:p w14:paraId="1A432291"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4.7 – A validade da proposta é de 60 (sessenta) dias, o qual será contado a partir da data da sessão de abertura dos envelopes propostas. Na contagem do prazo excluir-se-á o dia de início e incluir-se-á o dia de vencimento.</w:t>
      </w:r>
    </w:p>
    <w:p w14:paraId="1C91C60E"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4.8 – Serão desclassificadas as propostas que contenham vícios insanáveis.</w:t>
      </w:r>
    </w:p>
    <w:p w14:paraId="1F67D577" w14:textId="77777777" w:rsidR="001117AC" w:rsidRPr="00B0038A" w:rsidRDefault="001117AC" w:rsidP="001117AC">
      <w:pPr>
        <w:tabs>
          <w:tab w:val="left" w:pos="0"/>
        </w:tabs>
        <w:ind w:right="-427"/>
        <w:jc w:val="both"/>
        <w:rPr>
          <w:rFonts w:ascii="Arial" w:hAnsi="Arial" w:cs="Arial"/>
          <w:sz w:val="24"/>
          <w:szCs w:val="24"/>
        </w:rPr>
      </w:pPr>
    </w:p>
    <w:p w14:paraId="6D74E98E"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b/>
          <w:sz w:val="24"/>
          <w:szCs w:val="24"/>
        </w:rPr>
        <w:t xml:space="preserve">5 </w:t>
      </w:r>
      <w:r w:rsidRPr="00B0038A">
        <w:rPr>
          <w:rFonts w:ascii="Arial" w:hAnsi="Arial" w:cs="Arial"/>
          <w:sz w:val="24"/>
          <w:szCs w:val="24"/>
        </w:rPr>
        <w:t>-</w:t>
      </w:r>
      <w:r w:rsidRPr="00B0038A">
        <w:rPr>
          <w:rFonts w:ascii="Arial" w:hAnsi="Arial" w:cs="Arial"/>
          <w:b/>
          <w:sz w:val="24"/>
          <w:szCs w:val="24"/>
        </w:rPr>
        <w:t xml:space="preserve"> DA HABILITAÇÃO</w:t>
      </w:r>
    </w:p>
    <w:p w14:paraId="3930D6AF" w14:textId="77777777" w:rsidR="001117AC" w:rsidRPr="00B0038A" w:rsidRDefault="001117AC" w:rsidP="001117AC">
      <w:pPr>
        <w:tabs>
          <w:tab w:val="left" w:pos="0"/>
        </w:tabs>
        <w:ind w:right="-427"/>
        <w:jc w:val="both"/>
        <w:rPr>
          <w:rFonts w:ascii="Arial" w:eastAsia="Arial" w:hAnsi="Arial" w:cs="Arial"/>
          <w:sz w:val="24"/>
          <w:szCs w:val="24"/>
        </w:rPr>
      </w:pPr>
      <w:r w:rsidRPr="00B0038A">
        <w:rPr>
          <w:rFonts w:ascii="Arial" w:hAnsi="Arial" w:cs="Arial"/>
          <w:sz w:val="24"/>
          <w:szCs w:val="24"/>
        </w:rPr>
        <w:t xml:space="preserve">5.1 - Toda a documentação de habilitação deverá ser entregue em envelope fechado, contendo a seguinte indicação: </w:t>
      </w:r>
      <w:r w:rsidRPr="00B0038A">
        <w:rPr>
          <w:rFonts w:ascii="Arial" w:eastAsia="Arial" w:hAnsi="Arial" w:cs="Arial"/>
          <w:sz w:val="24"/>
          <w:szCs w:val="24"/>
        </w:rPr>
        <w:t xml:space="preserve">               </w:t>
      </w:r>
    </w:p>
    <w:p w14:paraId="21A8D935" w14:textId="77777777" w:rsidR="001117AC" w:rsidRPr="00B0038A" w:rsidRDefault="001117AC" w:rsidP="001117AC">
      <w:pPr>
        <w:ind w:left="1134" w:right="-427"/>
        <w:jc w:val="both"/>
        <w:rPr>
          <w:rFonts w:ascii="Arial" w:hAnsi="Arial" w:cs="Arial"/>
          <w:b/>
          <w:sz w:val="24"/>
          <w:szCs w:val="24"/>
        </w:rPr>
      </w:pPr>
      <w:r w:rsidRPr="00B0038A">
        <w:rPr>
          <w:rFonts w:ascii="Arial" w:hAnsi="Arial" w:cs="Arial"/>
          <w:b/>
          <w:sz w:val="24"/>
          <w:szCs w:val="24"/>
        </w:rPr>
        <w:t>RAZÃO SOCIAL DA PROPONENTE</w:t>
      </w:r>
    </w:p>
    <w:p w14:paraId="65A193BA" w14:textId="77777777" w:rsidR="001117AC" w:rsidRPr="00B0038A" w:rsidRDefault="0084690D" w:rsidP="001117AC">
      <w:pPr>
        <w:ind w:left="1134" w:right="-427"/>
        <w:jc w:val="both"/>
        <w:rPr>
          <w:rFonts w:ascii="Arial" w:hAnsi="Arial" w:cs="Arial"/>
          <w:b/>
          <w:sz w:val="24"/>
          <w:szCs w:val="24"/>
        </w:rPr>
      </w:pPr>
      <w:r>
        <w:rPr>
          <w:rFonts w:ascii="Arial" w:hAnsi="Arial" w:cs="Arial"/>
          <w:b/>
          <w:sz w:val="24"/>
          <w:szCs w:val="24"/>
        </w:rPr>
        <w:t>PREFEITURA MUNICIPAL DE CALMON</w:t>
      </w:r>
    </w:p>
    <w:p w14:paraId="02AD3FBC" w14:textId="3EA5ED01" w:rsidR="001117AC" w:rsidRPr="00B0038A" w:rsidRDefault="001117AC" w:rsidP="001117AC">
      <w:pPr>
        <w:ind w:left="1134" w:right="-427"/>
        <w:jc w:val="both"/>
        <w:rPr>
          <w:rFonts w:ascii="Arial" w:hAnsi="Arial" w:cs="Arial"/>
          <w:b/>
          <w:sz w:val="24"/>
          <w:szCs w:val="24"/>
        </w:rPr>
      </w:pPr>
      <w:r w:rsidRPr="00B0038A">
        <w:rPr>
          <w:rFonts w:ascii="Arial" w:hAnsi="Arial" w:cs="Arial"/>
          <w:b/>
          <w:sz w:val="24"/>
          <w:szCs w:val="24"/>
        </w:rPr>
        <w:t xml:space="preserve">PREGÃO PRESENCIAL Nº </w:t>
      </w:r>
      <w:r w:rsidR="00833E09">
        <w:rPr>
          <w:rFonts w:ascii="Arial" w:hAnsi="Arial" w:cs="Arial"/>
          <w:b/>
          <w:sz w:val="24"/>
          <w:szCs w:val="24"/>
        </w:rPr>
        <w:t>28/2021</w:t>
      </w:r>
    </w:p>
    <w:p w14:paraId="4B72B7C2" w14:textId="77777777" w:rsidR="001117AC" w:rsidRPr="00B0038A" w:rsidRDefault="001117AC" w:rsidP="001117AC">
      <w:pPr>
        <w:ind w:left="1134" w:right="-427"/>
        <w:jc w:val="both"/>
        <w:rPr>
          <w:rFonts w:ascii="Arial" w:hAnsi="Arial" w:cs="Arial"/>
          <w:b/>
          <w:sz w:val="24"/>
          <w:szCs w:val="24"/>
        </w:rPr>
      </w:pPr>
      <w:r w:rsidRPr="00B0038A">
        <w:rPr>
          <w:rFonts w:ascii="Arial" w:hAnsi="Arial" w:cs="Arial"/>
          <w:b/>
          <w:sz w:val="24"/>
          <w:szCs w:val="24"/>
        </w:rPr>
        <w:t>ENVELOPE Nº 02 - “DOCUMENTOS DE HABILITAÇÃO”</w:t>
      </w:r>
    </w:p>
    <w:p w14:paraId="0B006A9E"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5.2 - Para habilitação na presente Licitação será exigida a entrega dos seguintes documentos:</w:t>
      </w:r>
    </w:p>
    <w:p w14:paraId="2A06F169" w14:textId="77777777" w:rsidR="001117AC" w:rsidRPr="00B0038A" w:rsidRDefault="001117AC" w:rsidP="001117AC">
      <w:pPr>
        <w:pStyle w:val="Recuodecorpodetexto2"/>
        <w:spacing w:after="0" w:line="240" w:lineRule="auto"/>
        <w:ind w:left="0" w:right="-427"/>
        <w:rPr>
          <w:rFonts w:ascii="Arial" w:hAnsi="Arial"/>
          <w:b/>
          <w:sz w:val="24"/>
          <w:szCs w:val="24"/>
        </w:rPr>
      </w:pPr>
      <w:r w:rsidRPr="00B0038A">
        <w:rPr>
          <w:rFonts w:ascii="Arial" w:hAnsi="Arial"/>
          <w:b/>
          <w:sz w:val="24"/>
          <w:szCs w:val="24"/>
        </w:rPr>
        <w:t xml:space="preserve">5.2.1 Habilitação Jurídica: </w:t>
      </w:r>
    </w:p>
    <w:p w14:paraId="676823F5" w14:textId="77777777" w:rsidR="001117AC" w:rsidRPr="00B0038A" w:rsidRDefault="001117AC" w:rsidP="009A4589">
      <w:pPr>
        <w:pStyle w:val="Recuodecorpodetexto2"/>
        <w:widowControl w:val="0"/>
        <w:numPr>
          <w:ilvl w:val="0"/>
          <w:numId w:val="4"/>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21384D8A" w14:textId="77777777" w:rsidR="001117AC" w:rsidRPr="00B0038A" w:rsidRDefault="001117AC" w:rsidP="009A4589">
      <w:pPr>
        <w:pStyle w:val="Recuodecorpodetexto2"/>
        <w:widowControl w:val="0"/>
        <w:numPr>
          <w:ilvl w:val="0"/>
          <w:numId w:val="4"/>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Registro Comercial, no caso de empresa individual, ou; </w:t>
      </w:r>
    </w:p>
    <w:p w14:paraId="08037151" w14:textId="77777777" w:rsidR="001117AC" w:rsidRPr="00B0038A" w:rsidRDefault="001117AC" w:rsidP="009A4589">
      <w:pPr>
        <w:pStyle w:val="Recuodecorpodetexto2"/>
        <w:widowControl w:val="0"/>
        <w:numPr>
          <w:ilvl w:val="0"/>
          <w:numId w:val="4"/>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Inscrição do ato constitutivo, no caso de sociedades civis, acompanhada de prova de diretoria em exercício, ou; </w:t>
      </w:r>
    </w:p>
    <w:p w14:paraId="071EDD29" w14:textId="77777777" w:rsidR="001117AC" w:rsidRPr="00B0038A" w:rsidRDefault="001117AC" w:rsidP="009A4589">
      <w:pPr>
        <w:pStyle w:val="Recuodecorpodetexto2"/>
        <w:widowControl w:val="0"/>
        <w:numPr>
          <w:ilvl w:val="0"/>
          <w:numId w:val="4"/>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4617323B" w14:textId="77777777" w:rsidR="001117AC" w:rsidRPr="00B0038A" w:rsidRDefault="001117AC" w:rsidP="009A4589">
      <w:pPr>
        <w:pStyle w:val="Recuodecorpodetexto2"/>
        <w:widowControl w:val="0"/>
        <w:spacing w:after="0" w:line="240" w:lineRule="auto"/>
        <w:ind w:left="0" w:right="-427"/>
        <w:jc w:val="both"/>
        <w:textAlignment w:val="baseline"/>
        <w:rPr>
          <w:rFonts w:ascii="Arial" w:hAnsi="Arial" w:cs="Arial"/>
          <w:b/>
          <w:i/>
          <w:sz w:val="24"/>
          <w:szCs w:val="24"/>
        </w:rPr>
      </w:pPr>
      <w:r w:rsidRPr="00B0038A">
        <w:rPr>
          <w:rFonts w:ascii="Arial" w:hAnsi="Arial" w:cs="Arial"/>
          <w:b/>
          <w:i/>
          <w:sz w:val="24"/>
          <w:szCs w:val="24"/>
        </w:rPr>
        <w:t xml:space="preserve">OBS: Caso os documentos exigidos nos itens “a” a “d”, já tenham sido apresentados pela licitante no ato do credenciamento ou no envelope proposta quando não representada, a mesma fica desobrigada de apresentá-los no Envelope nº 02 – Da Habilitação. </w:t>
      </w:r>
    </w:p>
    <w:p w14:paraId="02EECE17" w14:textId="77777777" w:rsidR="001117AC" w:rsidRPr="00B0038A" w:rsidRDefault="001117AC" w:rsidP="001117AC">
      <w:pPr>
        <w:pStyle w:val="Recuodecorpodetexto2"/>
        <w:tabs>
          <w:tab w:val="left" w:pos="0"/>
        </w:tabs>
        <w:spacing w:after="0" w:line="240" w:lineRule="auto"/>
        <w:ind w:left="0" w:right="-427"/>
        <w:rPr>
          <w:rFonts w:ascii="Arial" w:hAnsi="Arial"/>
          <w:sz w:val="24"/>
          <w:szCs w:val="24"/>
        </w:rPr>
      </w:pPr>
      <w:r w:rsidRPr="00B0038A">
        <w:rPr>
          <w:rFonts w:ascii="Arial" w:hAnsi="Arial"/>
          <w:b/>
          <w:sz w:val="24"/>
          <w:szCs w:val="24"/>
        </w:rPr>
        <w:t>5.2.2 – Habilitação Fiscal e Trabalhista:</w:t>
      </w:r>
      <w:r w:rsidRPr="00B0038A">
        <w:rPr>
          <w:rFonts w:ascii="Arial" w:hAnsi="Arial"/>
          <w:sz w:val="24"/>
          <w:szCs w:val="24"/>
        </w:rPr>
        <w:t xml:space="preserve"> </w:t>
      </w:r>
    </w:p>
    <w:p w14:paraId="1E64F4DE"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Prova de inscrição no Cadastro Nacional de Pessoa Jurídica – CNPJ; </w:t>
      </w:r>
    </w:p>
    <w:p w14:paraId="22129815"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Certidão Conjunta Negativa de Débitos relativos aos Tributos Federais e à Dívida Ativa da União, em vigor; </w:t>
      </w:r>
    </w:p>
    <w:p w14:paraId="3E612749"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Prova de regularidade com a Fazenda Estadual do domicílio do proponente, em vigor; </w:t>
      </w:r>
    </w:p>
    <w:p w14:paraId="302CE434"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Prova de regularidade com a Fazenda Municipal do domicílio do proponente, em vigor;</w:t>
      </w:r>
    </w:p>
    <w:p w14:paraId="453B59B6"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Prova de regularidade com o Fundo de Garantia por Tempo de Serviço, em vigor; </w:t>
      </w:r>
    </w:p>
    <w:p w14:paraId="10ED6526"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Prova de regularidade com o Instituto Nacional do Seguro Social – INSS, em vigor (caso esta não esteja abrangida na Certidão de Débitos Relativos aos tributos e à Dívida Ativa da União); </w:t>
      </w:r>
    </w:p>
    <w:p w14:paraId="7E4E27F6" w14:textId="77777777" w:rsidR="001117AC" w:rsidRPr="00B0038A" w:rsidRDefault="001117AC" w:rsidP="009A4589">
      <w:pPr>
        <w:pStyle w:val="Recuodecorpodetexto2"/>
        <w:widowControl w:val="0"/>
        <w:numPr>
          <w:ilvl w:val="0"/>
          <w:numId w:val="5"/>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Certidão Negativa de Débitos Trabalhistas - CNDT, disponibilizada no site do Tribunal Superior do Trabalho (www.tst.gov.br/</w:t>
      </w:r>
      <w:proofErr w:type="spellStart"/>
      <w:r w:rsidRPr="00B0038A">
        <w:rPr>
          <w:rFonts w:ascii="Arial" w:hAnsi="Arial"/>
          <w:sz w:val="24"/>
          <w:szCs w:val="24"/>
        </w:rPr>
        <w:t>certidao</w:t>
      </w:r>
      <w:proofErr w:type="spellEnd"/>
      <w:r w:rsidRPr="00B0038A">
        <w:rPr>
          <w:rFonts w:ascii="Arial" w:hAnsi="Arial"/>
          <w:sz w:val="24"/>
          <w:szCs w:val="24"/>
        </w:rPr>
        <w:t xml:space="preserve">), em vigor. </w:t>
      </w:r>
    </w:p>
    <w:p w14:paraId="175FFB4F"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 xml:space="preserve">5.2.2.1 </w:t>
      </w:r>
      <w:r w:rsidR="00953577" w:rsidRPr="00B0038A">
        <w:rPr>
          <w:rFonts w:ascii="Arial" w:hAnsi="Arial" w:cs="Arial"/>
          <w:sz w:val="24"/>
          <w:szCs w:val="24"/>
        </w:rPr>
        <w:t>- As</w:t>
      </w:r>
      <w:r w:rsidRPr="00B0038A">
        <w:rPr>
          <w:rFonts w:ascii="Arial" w:hAnsi="Arial" w:cs="Arial"/>
          <w:sz w:val="24"/>
          <w:szCs w:val="24"/>
        </w:rPr>
        <w:t xml:space="preserve"> microempresas e empresas de pequeno porte, por ocasião da participação em certames licitatórios, deverão apresentar toda a documentação exigida para efeito de comprovação de regularidade fiscal, mesmo que esta apresente alguma restrição.</w:t>
      </w:r>
    </w:p>
    <w:p w14:paraId="5838D1C0" w14:textId="77777777" w:rsidR="001117AC" w:rsidRPr="00B0038A" w:rsidRDefault="001117AC" w:rsidP="001117AC">
      <w:pPr>
        <w:pStyle w:val="Recuodecorpodetexto2"/>
        <w:spacing w:after="0" w:line="240" w:lineRule="auto"/>
        <w:ind w:left="0" w:right="-427"/>
        <w:rPr>
          <w:rFonts w:ascii="Arial" w:hAnsi="Arial"/>
          <w:sz w:val="24"/>
          <w:szCs w:val="24"/>
        </w:rPr>
      </w:pPr>
      <w:r w:rsidRPr="00B0038A">
        <w:rPr>
          <w:rFonts w:ascii="Arial" w:hAnsi="Arial"/>
          <w:sz w:val="24"/>
          <w:szCs w:val="24"/>
        </w:rPr>
        <w:t>5.2.2.2 -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16D39A9A" w14:textId="77777777" w:rsidR="001117AC" w:rsidRPr="00B0038A" w:rsidRDefault="001117AC" w:rsidP="00735609">
      <w:pPr>
        <w:pStyle w:val="Recuodecorpodetexto2"/>
        <w:spacing w:after="0" w:line="240" w:lineRule="auto"/>
        <w:ind w:left="0" w:right="-427"/>
        <w:jc w:val="both"/>
        <w:rPr>
          <w:rFonts w:ascii="Arial" w:hAnsi="Arial"/>
          <w:sz w:val="24"/>
          <w:szCs w:val="24"/>
        </w:rPr>
      </w:pPr>
      <w:r w:rsidRPr="00B0038A">
        <w:rPr>
          <w:rFonts w:ascii="Arial" w:hAnsi="Arial"/>
          <w:sz w:val="24"/>
          <w:szCs w:val="24"/>
        </w:rPr>
        <w:lastRenderedPageBreak/>
        <w:t xml:space="preserve">5.2.2.3 -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 </w:t>
      </w:r>
    </w:p>
    <w:p w14:paraId="4EDED658" w14:textId="77777777" w:rsidR="001117AC" w:rsidRPr="00B0038A" w:rsidRDefault="001117AC" w:rsidP="001117AC">
      <w:pPr>
        <w:pStyle w:val="Recuodecorpodetexto2"/>
        <w:tabs>
          <w:tab w:val="left" w:pos="0"/>
        </w:tabs>
        <w:spacing w:after="0" w:line="240" w:lineRule="auto"/>
        <w:ind w:left="0" w:right="-427"/>
        <w:rPr>
          <w:rFonts w:ascii="Arial" w:hAnsi="Arial"/>
          <w:b/>
          <w:sz w:val="24"/>
          <w:szCs w:val="24"/>
        </w:rPr>
      </w:pPr>
      <w:r w:rsidRPr="00B0038A">
        <w:rPr>
          <w:rFonts w:ascii="Arial" w:hAnsi="Arial"/>
          <w:b/>
          <w:sz w:val="24"/>
          <w:szCs w:val="24"/>
        </w:rPr>
        <w:t xml:space="preserve">5.2.3 – Qualificação Econômico-Financeira: </w:t>
      </w:r>
    </w:p>
    <w:p w14:paraId="55D1C3FC" w14:textId="77777777" w:rsidR="001117AC" w:rsidRPr="00B0038A" w:rsidRDefault="001117AC" w:rsidP="00735609">
      <w:pPr>
        <w:pStyle w:val="Recuodecorpodetexto2"/>
        <w:spacing w:after="0" w:line="240" w:lineRule="auto"/>
        <w:ind w:left="0" w:right="-427"/>
        <w:jc w:val="both"/>
        <w:rPr>
          <w:rFonts w:ascii="Arial" w:hAnsi="Arial"/>
          <w:sz w:val="24"/>
          <w:szCs w:val="24"/>
        </w:rPr>
      </w:pPr>
      <w:r w:rsidRPr="00B0038A">
        <w:rPr>
          <w:rFonts w:ascii="Arial" w:hAnsi="Arial"/>
          <w:sz w:val="24"/>
          <w:szCs w:val="24"/>
        </w:rPr>
        <w:t xml:space="preserve">a) Certidão Negativa de Falência, Concordata e Recuperação Judicial, expedida pelo distribuidor da sede da pessoa jurídica. </w:t>
      </w:r>
    </w:p>
    <w:p w14:paraId="6B588877" w14:textId="77777777" w:rsidR="001117AC" w:rsidRPr="00B0038A" w:rsidRDefault="001117AC" w:rsidP="001117AC">
      <w:pPr>
        <w:pStyle w:val="Recuodecorpodetexto2"/>
        <w:tabs>
          <w:tab w:val="left" w:pos="0"/>
        </w:tabs>
        <w:spacing w:after="0" w:line="240" w:lineRule="auto"/>
        <w:ind w:left="0" w:right="-427"/>
        <w:rPr>
          <w:rFonts w:ascii="Arial" w:hAnsi="Arial"/>
          <w:b/>
          <w:sz w:val="24"/>
          <w:szCs w:val="24"/>
        </w:rPr>
      </w:pPr>
      <w:r w:rsidRPr="00B0038A">
        <w:rPr>
          <w:rFonts w:ascii="Arial" w:hAnsi="Arial"/>
          <w:b/>
          <w:sz w:val="24"/>
          <w:szCs w:val="24"/>
        </w:rPr>
        <w:t>5.2.4 – Qualificação Técnica:</w:t>
      </w:r>
    </w:p>
    <w:p w14:paraId="3E7828FA" w14:textId="77777777" w:rsidR="001117AC" w:rsidRPr="00B0038A" w:rsidRDefault="001117AC" w:rsidP="00735609">
      <w:pPr>
        <w:pStyle w:val="Recuodecorpodetexto2"/>
        <w:spacing w:after="0" w:line="240" w:lineRule="auto"/>
        <w:ind w:left="0" w:right="-427"/>
        <w:jc w:val="both"/>
        <w:rPr>
          <w:rFonts w:ascii="Arial" w:hAnsi="Arial" w:cs="Arial"/>
          <w:bCs/>
          <w:sz w:val="24"/>
          <w:szCs w:val="24"/>
        </w:rPr>
      </w:pPr>
      <w:r w:rsidRPr="00B0038A">
        <w:rPr>
          <w:rFonts w:ascii="Arial" w:hAnsi="Arial"/>
          <w:color w:val="00000A"/>
          <w:sz w:val="24"/>
          <w:szCs w:val="24"/>
        </w:rPr>
        <w:t xml:space="preserve">a) </w:t>
      </w:r>
      <w:r w:rsidRPr="00B0038A">
        <w:rPr>
          <w:rFonts w:ascii="Arial" w:hAnsi="Arial"/>
          <w:iCs/>
          <w:color w:val="00000A"/>
          <w:sz w:val="24"/>
          <w:szCs w:val="24"/>
          <w:shd w:val="clear" w:color="auto" w:fill="FFFFFF"/>
        </w:rPr>
        <w:t xml:space="preserve">Atestado de Capacidade Técnica, fornecido por pessoa de direito público ou privado, que comprove que a empresa tenha </w:t>
      </w:r>
      <w:r w:rsidR="00AD4690">
        <w:rPr>
          <w:rFonts w:ascii="Arial" w:hAnsi="Arial"/>
          <w:iCs/>
          <w:color w:val="00000A"/>
          <w:sz w:val="24"/>
          <w:szCs w:val="24"/>
          <w:shd w:val="clear" w:color="auto" w:fill="FFFFFF"/>
        </w:rPr>
        <w:t>fornecido produtos</w:t>
      </w:r>
      <w:r w:rsidRPr="00B0038A">
        <w:rPr>
          <w:rFonts w:ascii="Arial" w:hAnsi="Arial"/>
          <w:iCs/>
          <w:color w:val="00000A"/>
          <w:sz w:val="24"/>
          <w:szCs w:val="24"/>
          <w:shd w:val="clear" w:color="auto" w:fill="FFFFFF"/>
        </w:rPr>
        <w:t xml:space="preserve"> com características compatíveis ao objeto da presente Licitação, demonstrando que o proponente </w:t>
      </w:r>
      <w:r w:rsidR="00654F4F" w:rsidRPr="00EB117A">
        <w:rPr>
          <w:rFonts w:ascii="Arial" w:hAnsi="Arial"/>
          <w:iCs/>
          <w:color w:val="00000A"/>
          <w:sz w:val="24"/>
          <w:szCs w:val="24"/>
          <w:shd w:val="clear" w:color="auto" w:fill="FFFFFF"/>
        </w:rPr>
        <w:t>experiência anterior satisfatória e bom desempenho</w:t>
      </w:r>
      <w:r w:rsidR="00654F4F">
        <w:rPr>
          <w:rFonts w:ascii="Arial" w:hAnsi="Arial"/>
          <w:iCs/>
          <w:color w:val="00000A"/>
          <w:sz w:val="24"/>
          <w:szCs w:val="24"/>
          <w:shd w:val="clear" w:color="auto" w:fill="FFFFFF"/>
        </w:rPr>
        <w:t>.</w:t>
      </w:r>
    </w:p>
    <w:p w14:paraId="22C8E074" w14:textId="77777777" w:rsidR="001117AC" w:rsidRPr="00B0038A" w:rsidRDefault="001117AC" w:rsidP="001117AC">
      <w:pPr>
        <w:pStyle w:val="PargrafodaLista"/>
        <w:tabs>
          <w:tab w:val="left" w:pos="0"/>
        </w:tabs>
        <w:ind w:left="0" w:right="-427"/>
        <w:jc w:val="both"/>
        <w:rPr>
          <w:rFonts w:ascii="Arial" w:hAnsi="Arial" w:cs="Arial"/>
          <w:sz w:val="24"/>
          <w:szCs w:val="24"/>
        </w:rPr>
      </w:pPr>
      <w:r w:rsidRPr="00B0038A">
        <w:rPr>
          <w:rFonts w:ascii="Arial" w:hAnsi="Arial" w:cs="Arial"/>
          <w:b/>
          <w:bCs/>
          <w:sz w:val="24"/>
          <w:szCs w:val="24"/>
        </w:rPr>
        <w:t>5.2.5.</w:t>
      </w:r>
      <w:r w:rsidRPr="00B0038A">
        <w:rPr>
          <w:rFonts w:ascii="Arial" w:hAnsi="Arial" w:cs="Arial"/>
          <w:sz w:val="24"/>
          <w:szCs w:val="24"/>
        </w:rPr>
        <w:t xml:space="preserve"> A Comissão verificará, ainda, quanto à habilitação da Licitante, devendo por esta ser apresentada no envelope de habilitação:</w:t>
      </w:r>
    </w:p>
    <w:p w14:paraId="0F578F9F" w14:textId="77777777" w:rsidR="001117AC" w:rsidRPr="00B0038A" w:rsidRDefault="001117AC" w:rsidP="009A4589">
      <w:pPr>
        <w:pStyle w:val="Recuodecorpodetexto2"/>
        <w:widowControl w:val="0"/>
        <w:numPr>
          <w:ilvl w:val="0"/>
          <w:numId w:val="7"/>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Declaração de que a licitante cumpre o disposto no Art. 7º, inciso XXXIII da Constituição Federal de 1988 (não emprega menores de idade), assinada pelo representante legal da empresa, conforme modelo do </w:t>
      </w:r>
      <w:r w:rsidRPr="00992057">
        <w:rPr>
          <w:rFonts w:ascii="Arial" w:hAnsi="Arial"/>
          <w:color w:val="00000A"/>
          <w:sz w:val="24"/>
          <w:szCs w:val="24"/>
        </w:rPr>
        <w:t>Anexo V.</w:t>
      </w:r>
      <w:r w:rsidRPr="00B0038A">
        <w:rPr>
          <w:rFonts w:ascii="Arial" w:hAnsi="Arial"/>
          <w:sz w:val="24"/>
          <w:szCs w:val="24"/>
        </w:rPr>
        <w:t xml:space="preserve"> </w:t>
      </w:r>
    </w:p>
    <w:p w14:paraId="2D2D7332" w14:textId="77777777" w:rsidR="001117AC" w:rsidRPr="00B0038A" w:rsidRDefault="001117AC" w:rsidP="009A4589">
      <w:pPr>
        <w:pStyle w:val="Recuodecorpodetexto2"/>
        <w:widowControl w:val="0"/>
        <w:numPr>
          <w:ilvl w:val="0"/>
          <w:numId w:val="7"/>
        </w:numPr>
        <w:spacing w:after="0" w:line="240" w:lineRule="auto"/>
        <w:ind w:left="0" w:right="-427" w:firstLine="0"/>
        <w:jc w:val="both"/>
        <w:textAlignment w:val="baseline"/>
        <w:rPr>
          <w:rFonts w:ascii="Arial" w:hAnsi="Arial"/>
          <w:color w:val="00000A"/>
          <w:sz w:val="24"/>
          <w:szCs w:val="24"/>
          <w:shd w:val="clear" w:color="auto" w:fill="FFFF00"/>
        </w:rPr>
      </w:pPr>
      <w:r w:rsidRPr="00B0038A">
        <w:rPr>
          <w:rFonts w:ascii="Arial" w:hAnsi="Arial"/>
          <w:sz w:val="24"/>
          <w:szCs w:val="24"/>
        </w:rPr>
        <w:t xml:space="preserve">Declaração de que não pesa contra si declaração de inidoneidade nos termos do artigo 87, inciso IV e artigo 88, inciso III da Lei nº 8.666/93 </w:t>
      </w:r>
      <w:r w:rsidRPr="00B0038A">
        <w:rPr>
          <w:rFonts w:ascii="Arial" w:hAnsi="Arial"/>
          <w:color w:val="00000A"/>
          <w:sz w:val="24"/>
          <w:szCs w:val="24"/>
        </w:rPr>
        <w:t xml:space="preserve">e de </w:t>
      </w:r>
      <w:r w:rsidRPr="00B0038A">
        <w:rPr>
          <w:rFonts w:ascii="Arial" w:hAnsi="Arial"/>
          <w:color w:val="00000A"/>
          <w:sz w:val="24"/>
          <w:szCs w:val="24"/>
          <w:shd w:val="clear" w:color="auto" w:fill="FFFFFF"/>
        </w:rPr>
        <w:t>impedimento de licitar e contratar, prevista no art. 7º da Lei nº 10.520/02</w:t>
      </w:r>
      <w:r w:rsidRPr="00B0038A">
        <w:rPr>
          <w:rFonts w:ascii="Arial" w:hAnsi="Arial"/>
          <w:color w:val="00000A"/>
          <w:sz w:val="24"/>
          <w:szCs w:val="24"/>
        </w:rPr>
        <w:t xml:space="preserve">, assinada pelo representante legal da empresa, conforme modelo do </w:t>
      </w:r>
      <w:r w:rsidRPr="00992057">
        <w:rPr>
          <w:rFonts w:ascii="Arial" w:hAnsi="Arial"/>
          <w:color w:val="00000A"/>
          <w:sz w:val="24"/>
          <w:szCs w:val="24"/>
        </w:rPr>
        <w:t xml:space="preserve">Anexo </w:t>
      </w:r>
      <w:r w:rsidR="00187B1C" w:rsidRPr="00992057">
        <w:rPr>
          <w:rFonts w:ascii="Arial" w:hAnsi="Arial"/>
          <w:color w:val="00000A"/>
          <w:sz w:val="24"/>
          <w:szCs w:val="24"/>
        </w:rPr>
        <w:t>VI</w:t>
      </w:r>
      <w:r w:rsidRPr="00992057">
        <w:rPr>
          <w:rFonts w:ascii="Arial" w:hAnsi="Arial"/>
          <w:color w:val="00000A"/>
          <w:sz w:val="24"/>
          <w:szCs w:val="24"/>
        </w:rPr>
        <w:t>.</w:t>
      </w:r>
    </w:p>
    <w:p w14:paraId="43A913FD"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 xml:space="preserve">5.3 – Os documentos exigidos nos itens 5.2.1, 5.2.2 e 5.2.3, poderão ser substituídos pelo CRC – Certificado de Registro Cadastral expedido pelo Município de </w:t>
      </w:r>
      <w:r w:rsidR="0084690D">
        <w:rPr>
          <w:rFonts w:ascii="Arial" w:hAnsi="Arial"/>
          <w:sz w:val="24"/>
          <w:szCs w:val="24"/>
        </w:rPr>
        <w:t>CALMON</w:t>
      </w:r>
      <w:r w:rsidRPr="00B0038A">
        <w:rPr>
          <w:rFonts w:ascii="Arial" w:hAnsi="Arial"/>
          <w:sz w:val="24"/>
          <w:szCs w:val="24"/>
        </w:rPr>
        <w:t xml:space="preserve"> em vigor, ORIGINAL OU AUTENTICADO, contendo todos os documentos dentro do prazo de validade. </w:t>
      </w:r>
    </w:p>
    <w:p w14:paraId="4870AE0C" w14:textId="77777777" w:rsidR="001117AC" w:rsidRPr="00B0038A" w:rsidRDefault="001117AC" w:rsidP="00992057">
      <w:pPr>
        <w:pStyle w:val="Recuodecorpodetexto2"/>
        <w:spacing w:after="0" w:line="240" w:lineRule="auto"/>
        <w:ind w:left="0" w:right="-427"/>
        <w:jc w:val="both"/>
        <w:rPr>
          <w:rFonts w:ascii="Arial" w:hAnsi="Arial"/>
          <w:sz w:val="24"/>
          <w:szCs w:val="24"/>
        </w:rPr>
      </w:pPr>
      <w:r w:rsidRPr="00B0038A">
        <w:rPr>
          <w:rFonts w:ascii="Arial" w:hAnsi="Arial"/>
          <w:sz w:val="24"/>
          <w:szCs w:val="24"/>
        </w:rPr>
        <w:t xml:space="preserve">5.3.1 - No caso de documentos com prazo de validade vencido, a licitante poderá anexar junto ao CRC, no envelope documentação, os documentos atualizados na forma de cópia reprográfica autenticada. </w:t>
      </w:r>
    </w:p>
    <w:p w14:paraId="25D1D3BC" w14:textId="77777777" w:rsidR="001117AC" w:rsidRPr="00B0038A" w:rsidRDefault="001117AC" w:rsidP="001117AC">
      <w:pPr>
        <w:ind w:right="-427"/>
        <w:jc w:val="both"/>
        <w:rPr>
          <w:rFonts w:ascii="Arial" w:eastAsia="Arial Unicode MS" w:hAnsi="Arial" w:cs="Arial"/>
          <w:b/>
          <w:i/>
          <w:sz w:val="24"/>
          <w:szCs w:val="24"/>
        </w:rPr>
      </w:pPr>
      <w:r w:rsidRPr="00B0038A">
        <w:rPr>
          <w:rFonts w:ascii="Arial" w:eastAsia="Arial Unicode MS" w:hAnsi="Arial" w:cs="Arial"/>
          <w:b/>
          <w:sz w:val="24"/>
          <w:szCs w:val="24"/>
        </w:rPr>
        <w:t>OBS</w:t>
      </w:r>
      <w:r w:rsidRPr="00B0038A">
        <w:rPr>
          <w:rFonts w:ascii="Arial" w:eastAsia="Arial Unicode MS" w:hAnsi="Arial" w:cs="Arial"/>
          <w:sz w:val="24"/>
          <w:szCs w:val="24"/>
        </w:rPr>
        <w:t xml:space="preserve">. </w:t>
      </w:r>
      <w:r w:rsidRPr="00B0038A">
        <w:rPr>
          <w:rFonts w:ascii="Arial" w:eastAsia="Arial Unicode MS" w:hAnsi="Arial" w:cs="Arial"/>
          <w:b/>
          <w:i/>
          <w:sz w:val="24"/>
          <w:szCs w:val="24"/>
        </w:rPr>
        <w:t xml:space="preserve">As proponentes que não estiverem cadastradas no Município de </w:t>
      </w:r>
      <w:r w:rsidR="0084690D">
        <w:rPr>
          <w:rFonts w:ascii="Arial" w:eastAsia="Arial Unicode MS" w:hAnsi="Arial" w:cs="Arial"/>
          <w:b/>
          <w:i/>
          <w:sz w:val="24"/>
          <w:szCs w:val="24"/>
        </w:rPr>
        <w:t>CALMON</w:t>
      </w:r>
      <w:r w:rsidRPr="00B0038A">
        <w:rPr>
          <w:rFonts w:ascii="Arial" w:eastAsia="Arial Unicode MS" w:hAnsi="Arial" w:cs="Arial"/>
          <w:b/>
          <w:i/>
          <w:sz w:val="24"/>
          <w:szCs w:val="24"/>
        </w:rPr>
        <w:t>, deverão apresentar os documentos 30 minutos antes da abertura do processo para o cadastramento no sistema de compras, visando não atrasar o processo licitatório.</w:t>
      </w:r>
    </w:p>
    <w:p w14:paraId="7DB490CF"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5.4 - As microempresas (ME), empresas de pequeno porte (EPP) ou Microempreendedores Individuais (MEI) deverão apresentar toda a documentação arrolada nos itens acima, no entanto:</w:t>
      </w:r>
    </w:p>
    <w:p w14:paraId="13245A46" w14:textId="77777777" w:rsidR="001117AC" w:rsidRPr="00B0038A" w:rsidRDefault="001117AC" w:rsidP="001117AC">
      <w:pPr>
        <w:ind w:left="567" w:right="-427"/>
        <w:jc w:val="both"/>
        <w:rPr>
          <w:rFonts w:ascii="Arial" w:hAnsi="Arial" w:cs="Arial"/>
          <w:i/>
          <w:sz w:val="24"/>
          <w:szCs w:val="24"/>
        </w:rPr>
      </w:pPr>
      <w:r w:rsidRPr="00B0038A">
        <w:rPr>
          <w:rFonts w:ascii="Arial" w:hAnsi="Arial" w:cs="Arial"/>
          <w:i/>
          <w:sz w:val="24"/>
          <w:szCs w:val="24"/>
        </w:rPr>
        <w:t>§ 1</w:t>
      </w:r>
      <w:r w:rsidRPr="00B0038A">
        <w:rPr>
          <w:rFonts w:ascii="Arial" w:hAnsi="Arial" w:cs="Arial"/>
          <w:i/>
          <w:sz w:val="24"/>
          <w:szCs w:val="24"/>
          <w:u w:val="single"/>
          <w:vertAlign w:val="superscript"/>
        </w:rPr>
        <w:t>o</w:t>
      </w:r>
      <w:r w:rsidRPr="00B0038A">
        <w:rPr>
          <w:rFonts w:ascii="Arial" w:hAnsi="Arial" w:cs="Arial"/>
          <w:i/>
          <w:sz w:val="24"/>
          <w:szCs w:val="24"/>
        </w:rPr>
        <w:t>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4A7F9AE" w14:textId="77777777" w:rsidR="001117AC" w:rsidRPr="00B0038A" w:rsidRDefault="001117AC" w:rsidP="001117AC">
      <w:pPr>
        <w:ind w:left="567" w:right="-427"/>
        <w:jc w:val="both"/>
        <w:rPr>
          <w:rFonts w:ascii="Arial" w:eastAsia="Arial Unicode MS" w:hAnsi="Arial" w:cs="Arial"/>
          <w:i/>
          <w:sz w:val="24"/>
          <w:szCs w:val="24"/>
        </w:rPr>
      </w:pPr>
      <w:r w:rsidRPr="00B0038A">
        <w:rPr>
          <w:rFonts w:ascii="Arial" w:eastAsia="Arial Unicode MS" w:hAnsi="Arial" w:cs="Arial"/>
          <w:i/>
          <w:sz w:val="24"/>
          <w:szCs w:val="24"/>
        </w:rPr>
        <w:t>§ 2</w:t>
      </w:r>
      <w:r w:rsidRPr="00B0038A">
        <w:rPr>
          <w:rFonts w:ascii="Arial" w:eastAsia="Arial Unicode MS" w:hAnsi="Arial" w:cs="Arial"/>
          <w:i/>
          <w:sz w:val="24"/>
          <w:szCs w:val="24"/>
          <w:vertAlign w:val="superscript"/>
        </w:rPr>
        <w:t>o</w:t>
      </w:r>
      <w:r w:rsidRPr="00B0038A">
        <w:rPr>
          <w:rFonts w:ascii="Arial" w:eastAsia="Arial Unicode MS" w:hAnsi="Arial" w:cs="Arial"/>
          <w:i/>
          <w:sz w:val="24"/>
          <w:szCs w:val="24"/>
        </w:rPr>
        <w:t xml:space="preserve"> A não-regularização da documentação, no prazo previsto no parágrafo anterior, implicará decadência do direito à contratação, sem prejuízo das sanções previstas no </w:t>
      </w:r>
      <w:hyperlink r:id="rId8" w:anchor="art81" w:history="1">
        <w:r w:rsidRPr="00B0038A">
          <w:rPr>
            <w:rStyle w:val="LinkdaInternet"/>
            <w:rFonts w:ascii="Arial" w:eastAsia="Arial Unicode MS" w:hAnsi="Arial" w:cs="Arial"/>
            <w:i/>
            <w:sz w:val="24"/>
            <w:szCs w:val="24"/>
          </w:rPr>
          <w:t xml:space="preserve">art. </w:t>
        </w:r>
      </w:hyperlink>
      <w:r w:rsidRPr="00B0038A">
        <w:rPr>
          <w:rStyle w:val="LinkdaInternet"/>
          <w:rFonts w:ascii="Arial" w:eastAsia="Arial Unicode MS" w:hAnsi="Arial" w:cs="Arial"/>
          <w:i/>
          <w:sz w:val="24"/>
          <w:szCs w:val="24"/>
        </w:rPr>
        <w:t>81 da Lei n</w:t>
      </w:r>
      <w:r w:rsidRPr="00B0038A">
        <w:rPr>
          <w:rStyle w:val="LinkdaInternet"/>
          <w:rFonts w:ascii="Arial" w:eastAsia="Arial Unicode MS" w:hAnsi="Arial" w:cs="Arial"/>
          <w:i/>
          <w:sz w:val="24"/>
          <w:szCs w:val="24"/>
          <w:vertAlign w:val="superscript"/>
        </w:rPr>
        <w:t>o</w:t>
      </w:r>
      <w:r w:rsidRPr="00B0038A">
        <w:rPr>
          <w:rStyle w:val="LinkdaInternet"/>
          <w:rFonts w:ascii="Arial" w:eastAsia="Arial Unicode MS" w:hAnsi="Arial" w:cs="Arial"/>
          <w:i/>
          <w:sz w:val="24"/>
          <w:szCs w:val="24"/>
        </w:rPr>
        <w:t xml:space="preserve"> 8.666, de 21 de junho de 1993</w:t>
      </w:r>
      <w:r w:rsidRPr="00B0038A">
        <w:rPr>
          <w:rFonts w:ascii="Arial" w:eastAsia="Arial Unicode MS" w:hAnsi="Arial" w:cs="Arial"/>
          <w:i/>
          <w:sz w:val="24"/>
          <w:szCs w:val="24"/>
        </w:rPr>
        <w:t xml:space="preserve">, sendo facultado à Administração convocar os licitantes remanescentes, na ordem de classificação, para a assinatura do contrato, ou revogar a licitação. </w:t>
      </w:r>
    </w:p>
    <w:p w14:paraId="6B2288A3"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5.5 - Todos os documentos apresentados para a habilitação deverão estar em nome do licitante, com o nº do CNPJ e, preferencialmente, com endereço respectivo, devendo ser observado o seguinte:</w:t>
      </w:r>
    </w:p>
    <w:p w14:paraId="26E0BBF2" w14:textId="77777777" w:rsidR="001117AC" w:rsidRPr="00B0038A" w:rsidRDefault="001117AC" w:rsidP="009A4589">
      <w:pPr>
        <w:pStyle w:val="Recuodecorpodetexto2"/>
        <w:widowControl w:val="0"/>
        <w:numPr>
          <w:ilvl w:val="0"/>
          <w:numId w:val="6"/>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lastRenderedPageBreak/>
        <w:t xml:space="preserve">Se, o licitante for a matriz, todos os documentos deverão estar com o nº do CNPJ da matriz, ou; </w:t>
      </w:r>
    </w:p>
    <w:p w14:paraId="1696E797" w14:textId="77777777" w:rsidR="001117AC" w:rsidRPr="00B0038A" w:rsidRDefault="001117AC" w:rsidP="009A4589">
      <w:pPr>
        <w:pStyle w:val="Recuodecorpodetexto2"/>
        <w:widowControl w:val="0"/>
        <w:numPr>
          <w:ilvl w:val="0"/>
          <w:numId w:val="6"/>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Se o licitante for a filial, todos os documentos deverão estar com o CNPJ da filial, exceto quanto à Certidão de Débito - Seguridade Social (INSS) e Prova de Regularidade para com a Receita Federal do Brasil e Procuradoria Geral da Fazenda Nacional, através de Certidão Conjunta, por constar no próprio documento que é válido para matriz e filiais, bem assim quanto a Garantia por Tempo de Serviço (FGTS), quando o licitante tenha o recolhimento dos encargos centralizado, devendo, desta forma, apresentar o documento comprobatório para a centralização, ou; </w:t>
      </w:r>
    </w:p>
    <w:p w14:paraId="363F59EF" w14:textId="77777777" w:rsidR="001117AC" w:rsidRPr="00B0038A" w:rsidRDefault="001117AC" w:rsidP="009A4589">
      <w:pPr>
        <w:pStyle w:val="Recuodecorpodetexto2"/>
        <w:widowControl w:val="0"/>
        <w:numPr>
          <w:ilvl w:val="0"/>
          <w:numId w:val="6"/>
        </w:numPr>
        <w:spacing w:after="0" w:line="240" w:lineRule="auto"/>
        <w:ind w:left="0" w:right="-427" w:firstLine="0"/>
        <w:jc w:val="both"/>
        <w:textAlignment w:val="baseline"/>
        <w:rPr>
          <w:rFonts w:ascii="Arial" w:hAnsi="Arial"/>
          <w:sz w:val="24"/>
          <w:szCs w:val="24"/>
        </w:rPr>
      </w:pPr>
      <w:r w:rsidRPr="00B0038A">
        <w:rPr>
          <w:rFonts w:ascii="Arial" w:hAnsi="Arial"/>
          <w:sz w:val="24"/>
          <w:szCs w:val="24"/>
        </w:rPr>
        <w:t xml:space="preserve">Serão dispensados da apresentação de documentos com o nº do CNPJ da filial aqueles documentos que, pela própria natureza, forem emitidas somente em nome da matriz; </w:t>
      </w:r>
    </w:p>
    <w:p w14:paraId="3769E3A4"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 xml:space="preserve">5.6 – Todos os </w:t>
      </w:r>
      <w:r w:rsidR="00231B77" w:rsidRPr="00B0038A">
        <w:rPr>
          <w:rFonts w:ascii="Arial" w:hAnsi="Arial"/>
          <w:sz w:val="24"/>
          <w:szCs w:val="24"/>
        </w:rPr>
        <w:t>documentos referentes</w:t>
      </w:r>
      <w:r w:rsidRPr="00B0038A">
        <w:rPr>
          <w:rFonts w:ascii="Arial" w:hAnsi="Arial"/>
          <w:sz w:val="24"/>
          <w:szCs w:val="24"/>
        </w:rPr>
        <w:t xml:space="preserve"> a HABILITAÇÃO poderão ser entregues em: original, por processo de cópia devidamente autenticada, ou cópia não autenticada DESDE QUE SEJAM EXIBIDOS OS ORIGINAIS PARA AUTENTICAÇÃO POR SERVIDOR DESIGNADO. Não serão aceitas cópias de documentos obtidas por meio de </w:t>
      </w:r>
      <w:proofErr w:type="spellStart"/>
      <w:r w:rsidRPr="00B0038A">
        <w:rPr>
          <w:rFonts w:ascii="Arial" w:hAnsi="Arial"/>
          <w:sz w:val="24"/>
          <w:szCs w:val="24"/>
        </w:rPr>
        <w:t>fax-símile</w:t>
      </w:r>
      <w:proofErr w:type="spellEnd"/>
      <w:r w:rsidRPr="00B0038A">
        <w:rPr>
          <w:rFonts w:ascii="Arial" w:hAnsi="Arial"/>
          <w:sz w:val="24"/>
          <w:szCs w:val="24"/>
        </w:rPr>
        <w:t xml:space="preserve"> ou ilegíveis.</w:t>
      </w:r>
    </w:p>
    <w:p w14:paraId="744EDECB" w14:textId="77777777" w:rsidR="001117AC" w:rsidRPr="00B0038A" w:rsidRDefault="001117AC" w:rsidP="00992057">
      <w:pPr>
        <w:pStyle w:val="Recuodecorpodetexto2"/>
        <w:spacing w:after="0" w:line="240" w:lineRule="auto"/>
        <w:ind w:left="0" w:right="-427"/>
        <w:jc w:val="both"/>
        <w:rPr>
          <w:rFonts w:ascii="Arial" w:hAnsi="Arial"/>
          <w:sz w:val="24"/>
          <w:szCs w:val="24"/>
        </w:rPr>
      </w:pPr>
      <w:r w:rsidRPr="00B0038A">
        <w:rPr>
          <w:rFonts w:ascii="Arial" w:hAnsi="Arial"/>
          <w:sz w:val="24"/>
          <w:szCs w:val="24"/>
        </w:rPr>
        <w:t>5.6.1 - Visando à racionalização dos trabalhos, é conveniente que a autenticação de documentos por servidor, seja solicitada com antecedência mínima de 24 (vinte e quatro) horas da data marcada para a abertura dos envelopes, mediante a apresentação dos originais para confronto.</w:t>
      </w:r>
    </w:p>
    <w:p w14:paraId="10C6183F" w14:textId="77777777" w:rsidR="001117AC" w:rsidRPr="00B0038A" w:rsidRDefault="001117AC" w:rsidP="00992057">
      <w:pPr>
        <w:ind w:right="-427"/>
        <w:jc w:val="both"/>
        <w:rPr>
          <w:rFonts w:ascii="Arial" w:hAnsi="Arial" w:cs="Arial"/>
          <w:sz w:val="24"/>
          <w:szCs w:val="24"/>
        </w:rPr>
      </w:pPr>
      <w:r w:rsidRPr="00B0038A">
        <w:rPr>
          <w:rFonts w:ascii="Arial" w:hAnsi="Arial" w:cs="Arial"/>
          <w:sz w:val="24"/>
          <w:szCs w:val="24"/>
        </w:rPr>
        <w:t>5.6.2 - Os documentos de habilitação poderão ser apresentados em original, fotocópia autenticada em Cartório, ou ainda, fotocópia acompanhada do original dentro do envelope, que poderá ser conferida e autenticada por servidor público municipal.</w:t>
      </w:r>
    </w:p>
    <w:p w14:paraId="1A9CDE2A" w14:textId="77777777" w:rsidR="001117AC" w:rsidRPr="00B0038A" w:rsidRDefault="001117AC" w:rsidP="001117AC">
      <w:pPr>
        <w:pStyle w:val="Recuodecorpodetexto2"/>
        <w:spacing w:after="0" w:line="240" w:lineRule="auto"/>
        <w:ind w:left="0" w:right="-427"/>
        <w:rPr>
          <w:rFonts w:ascii="Arial" w:hAnsi="Arial"/>
          <w:sz w:val="24"/>
          <w:szCs w:val="24"/>
        </w:rPr>
      </w:pPr>
      <w:r w:rsidRPr="00B0038A">
        <w:rPr>
          <w:rFonts w:ascii="Arial" w:hAnsi="Arial"/>
          <w:sz w:val="24"/>
          <w:szCs w:val="24"/>
        </w:rPr>
        <w:t>5.6.3 - Não será permitido atraso por parte dos licitantes participantes.</w:t>
      </w:r>
    </w:p>
    <w:p w14:paraId="0F03AA5B"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5.7 – Os documentos expedidos pela Internet poderão ser apresentados em forma original ou cópia reprográfica sem autenticação. Entretanto, estarão sujeitos à verificação de sua autenticidade através de consulta realizada pela Equipe de Apoio.</w:t>
      </w:r>
    </w:p>
    <w:p w14:paraId="1AAB2846" w14:textId="77777777" w:rsidR="001117AC" w:rsidRPr="00B0038A" w:rsidRDefault="001117AC" w:rsidP="00992057">
      <w:pPr>
        <w:tabs>
          <w:tab w:val="left" w:pos="0"/>
        </w:tabs>
        <w:ind w:right="-427"/>
        <w:jc w:val="both"/>
        <w:rPr>
          <w:rFonts w:ascii="Arial" w:hAnsi="Arial" w:cs="Arial"/>
          <w:sz w:val="24"/>
          <w:szCs w:val="24"/>
        </w:rPr>
      </w:pPr>
      <w:r w:rsidRPr="00B0038A">
        <w:rPr>
          <w:rFonts w:ascii="Arial" w:hAnsi="Arial" w:cs="Arial"/>
          <w:sz w:val="24"/>
          <w:szCs w:val="24"/>
        </w:rPr>
        <w:t>5.8 – No caso de apresentação de documentos e/ou certidões que não constarem prazo de validade, considerar-se-á o prazo máximo de 90 (noventa) dias a partir da data de emissão dos mesmos, salvo documentos dispensáveis.</w:t>
      </w:r>
    </w:p>
    <w:p w14:paraId="3334B649"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5.9 - Os documentos que forem apresentados em original não serão devolvidos, e passarão a fazer parte integrante do processo licitatório.</w:t>
      </w:r>
    </w:p>
    <w:p w14:paraId="0841D27C"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5.10 - Não serão aceitos protocolos de entrega ou solicitação de documento em substituição aos documentos requeridos no presente Edital e seus Anexos.</w:t>
      </w:r>
    </w:p>
    <w:p w14:paraId="603488DB" w14:textId="77777777" w:rsidR="001117AC" w:rsidRPr="00B0038A" w:rsidRDefault="001117AC" w:rsidP="00992057">
      <w:pPr>
        <w:pStyle w:val="Recuodecorpodetexto2"/>
        <w:tabs>
          <w:tab w:val="left" w:pos="0"/>
          <w:tab w:val="left" w:pos="210"/>
        </w:tabs>
        <w:spacing w:after="0" w:line="240" w:lineRule="auto"/>
        <w:ind w:left="0" w:right="-427"/>
        <w:jc w:val="both"/>
        <w:rPr>
          <w:rFonts w:ascii="Arial" w:hAnsi="Arial"/>
          <w:bCs/>
          <w:sz w:val="24"/>
          <w:szCs w:val="24"/>
        </w:rPr>
      </w:pPr>
      <w:r w:rsidRPr="00B0038A">
        <w:rPr>
          <w:rFonts w:ascii="Arial" w:hAnsi="Arial"/>
          <w:bCs/>
          <w:sz w:val="24"/>
          <w:szCs w:val="24"/>
        </w:rPr>
        <w:t>5.11 – Os documentos redigidos em língua estrangeira deverão estar acompanhados de tradução por tradutor juramentado.</w:t>
      </w:r>
    </w:p>
    <w:p w14:paraId="5A732109"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5.12 - 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14:paraId="0DC72A31" w14:textId="77777777" w:rsidR="001117AC" w:rsidRPr="00B0038A" w:rsidRDefault="001117AC" w:rsidP="00992057">
      <w:pPr>
        <w:pStyle w:val="Recuodecorpodetexto2"/>
        <w:tabs>
          <w:tab w:val="left" w:pos="0"/>
        </w:tabs>
        <w:spacing w:after="0" w:line="240" w:lineRule="auto"/>
        <w:ind w:left="0" w:right="-427"/>
        <w:jc w:val="both"/>
        <w:rPr>
          <w:rFonts w:ascii="Arial" w:hAnsi="Arial"/>
          <w:sz w:val="24"/>
          <w:szCs w:val="24"/>
        </w:rPr>
      </w:pPr>
      <w:r w:rsidRPr="00B0038A">
        <w:rPr>
          <w:rFonts w:ascii="Arial" w:hAnsi="Arial"/>
          <w:sz w:val="24"/>
          <w:szCs w:val="24"/>
        </w:rPr>
        <w:t>5.13 - Após o prazo estipulado no preâmbulo deste edital para ENTREGA E PROTOCOLO DOS ENVELOPES - PROPOSTA DE PREÇOS, HABILITAÇÃO, CREDENCIAMENTO E DECLARAÇÃO DE HABILITAÇÃO, não mais serão admitidos novos proponentes, dando-se início aos trabalhos do Pregão.</w:t>
      </w:r>
    </w:p>
    <w:p w14:paraId="2CAA5E10" w14:textId="77777777" w:rsidR="001117AC" w:rsidRPr="00B0038A" w:rsidRDefault="001117AC" w:rsidP="00992057">
      <w:pPr>
        <w:pStyle w:val="Corpodetextorecuado"/>
        <w:tabs>
          <w:tab w:val="left" w:pos="0"/>
        </w:tabs>
        <w:ind w:right="-427" w:firstLine="0"/>
        <w:rPr>
          <w:rFonts w:eastAsia="Arial Unicode MS" w:cs="Arial"/>
        </w:rPr>
      </w:pPr>
      <w:r w:rsidRPr="00B0038A">
        <w:t xml:space="preserve">5.14 - Em caso de divergência entre informações contidas em documentação impressa e na proposta específica, prevalecerão as da </w:t>
      </w:r>
      <w:r w:rsidR="00231B77" w:rsidRPr="00B0038A">
        <w:t>proposta.</w:t>
      </w:r>
    </w:p>
    <w:p w14:paraId="1EE75180" w14:textId="77777777" w:rsidR="001117AC" w:rsidRPr="00B0038A" w:rsidRDefault="001117AC" w:rsidP="001117AC">
      <w:pPr>
        <w:tabs>
          <w:tab w:val="left" w:pos="0"/>
        </w:tabs>
        <w:ind w:right="-427"/>
        <w:jc w:val="both"/>
        <w:rPr>
          <w:rFonts w:ascii="Arial" w:eastAsia="Arial Unicode MS" w:hAnsi="Arial" w:cs="Arial"/>
          <w:b/>
          <w:sz w:val="24"/>
          <w:szCs w:val="24"/>
        </w:rPr>
      </w:pPr>
    </w:p>
    <w:p w14:paraId="2B2E4C21"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 xml:space="preserve">6 </w:t>
      </w:r>
      <w:r w:rsidRPr="00B0038A">
        <w:rPr>
          <w:rFonts w:ascii="Arial" w:eastAsia="Arial Unicode MS" w:hAnsi="Arial" w:cs="Arial"/>
          <w:sz w:val="24"/>
          <w:szCs w:val="24"/>
        </w:rPr>
        <w:t>-</w:t>
      </w:r>
      <w:r w:rsidRPr="00B0038A">
        <w:rPr>
          <w:rFonts w:ascii="Arial" w:eastAsia="Arial Unicode MS" w:hAnsi="Arial" w:cs="Arial"/>
          <w:b/>
          <w:sz w:val="24"/>
          <w:szCs w:val="24"/>
        </w:rPr>
        <w:t xml:space="preserve"> DO RECEBIMENTO E JULGAMENTO DAS PROPOSTAS E DOS DOCUMENTOS DE HABILITAÇÃO</w:t>
      </w:r>
    </w:p>
    <w:p w14:paraId="2A2B6368" w14:textId="77777777" w:rsidR="001117AC" w:rsidRPr="00B0038A" w:rsidRDefault="001117AC" w:rsidP="001117AC">
      <w:pPr>
        <w:tabs>
          <w:tab w:val="left" w:pos="0"/>
        </w:tabs>
        <w:ind w:right="-427"/>
        <w:jc w:val="both"/>
        <w:rPr>
          <w:rFonts w:ascii="Arial" w:hAnsi="Arial" w:cs="Arial"/>
          <w:sz w:val="24"/>
          <w:szCs w:val="24"/>
          <w:highlight w:val="yellow"/>
        </w:rPr>
      </w:pPr>
      <w:r w:rsidRPr="00B0038A">
        <w:rPr>
          <w:rFonts w:ascii="Arial" w:hAnsi="Arial" w:cs="Arial"/>
          <w:sz w:val="24"/>
          <w:szCs w:val="24"/>
        </w:rPr>
        <w:lastRenderedPageBreak/>
        <w:t xml:space="preserve">6.1 - No dia, hora e local, designados no Edital, na presença das licitantes e demais pessoas presentes ao ato público, o Pregoeiro, juntamente com a Equipe de Apoio, executará a rotina de credenciamento, conforme disposto no </w:t>
      </w:r>
      <w:r w:rsidRPr="00953577">
        <w:rPr>
          <w:rFonts w:ascii="Arial" w:hAnsi="Arial" w:cs="Arial"/>
          <w:sz w:val="24"/>
          <w:szCs w:val="24"/>
        </w:rPr>
        <w:t xml:space="preserve">Capítulo </w:t>
      </w:r>
      <w:r w:rsidR="00953577" w:rsidRPr="00953577">
        <w:rPr>
          <w:rFonts w:ascii="Arial" w:hAnsi="Arial" w:cs="Arial"/>
          <w:sz w:val="24"/>
          <w:szCs w:val="24"/>
        </w:rPr>
        <w:t>3</w:t>
      </w:r>
      <w:r w:rsidRPr="00953577">
        <w:rPr>
          <w:rFonts w:ascii="Arial" w:hAnsi="Arial" w:cs="Arial"/>
          <w:sz w:val="24"/>
          <w:szCs w:val="24"/>
        </w:rPr>
        <w:t>.</w:t>
      </w:r>
    </w:p>
    <w:p w14:paraId="5D916951" w14:textId="77777777" w:rsidR="001117AC" w:rsidRPr="00B0038A" w:rsidRDefault="001117AC" w:rsidP="001117AC">
      <w:pPr>
        <w:tabs>
          <w:tab w:val="left" w:pos="0"/>
        </w:tabs>
        <w:ind w:right="-427"/>
        <w:jc w:val="both"/>
        <w:rPr>
          <w:rFonts w:ascii="Arial" w:hAnsi="Arial" w:cs="Arial"/>
          <w:sz w:val="24"/>
          <w:szCs w:val="24"/>
          <w:highlight w:val="yellow"/>
        </w:rPr>
      </w:pPr>
      <w:r w:rsidRPr="00B0038A">
        <w:rPr>
          <w:rFonts w:ascii="Arial" w:hAnsi="Arial" w:cs="Arial"/>
          <w:sz w:val="24"/>
          <w:szCs w:val="24"/>
        </w:rPr>
        <w:t xml:space="preserve">6.2 - Não serão recebidos envelopes contendo proposta e os documentos de habilitação fora do prazo estabelecido neste Edital, </w:t>
      </w:r>
      <w:r w:rsidRPr="00B0038A">
        <w:rPr>
          <w:rFonts w:ascii="Arial" w:hAnsi="Arial" w:cs="Arial"/>
          <w:b/>
          <w:sz w:val="24"/>
          <w:szCs w:val="24"/>
        </w:rPr>
        <w:t>salvo no caso descrito no item 6.23 do presente instrumento.</w:t>
      </w:r>
    </w:p>
    <w:p w14:paraId="2E822EC7"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6.3 - Serão abertos primeiramente os envelopes contendo as propostas de preços, ocasião em que será procedida à verificação da conformidade das mesmas com os requisitos estabelecidos neste instrumento.</w:t>
      </w:r>
    </w:p>
    <w:p w14:paraId="534966C7"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6.3.1 – Serão desclassificadas as propostas desconformes com as diretrizes e especificações prescritas neste Edital, em especial as informações constantes no item 4 – DA PROPOSTA, conforme inciso I do art. 48 da Lei de Licitações, bem como aquelas que consignarem preços simbólicos, irrisórios, de valor zero, manifestamente inexequíveis ou excessivos e financeiramente incompatíveis com o objeto da licitação.</w:t>
      </w:r>
    </w:p>
    <w:p w14:paraId="41F8BC01"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 xml:space="preserve">6.3.2 – Não serão motivos de desclassificação simples omissões que sejam irrelevantes para o atendimento da proposta, que não venham causar prejuízo à Administração e nem firam os direitos dos demais licitantes. </w:t>
      </w:r>
    </w:p>
    <w:p w14:paraId="7E5158C9" w14:textId="77777777" w:rsidR="001117AC" w:rsidRPr="00B0038A" w:rsidRDefault="001117AC" w:rsidP="001117AC">
      <w:pPr>
        <w:tabs>
          <w:tab w:val="left" w:pos="0"/>
          <w:tab w:val="left" w:pos="150"/>
        </w:tabs>
        <w:ind w:right="-427"/>
        <w:jc w:val="both"/>
        <w:rPr>
          <w:rFonts w:ascii="Arial" w:hAnsi="Arial" w:cs="Arial"/>
          <w:sz w:val="24"/>
          <w:szCs w:val="24"/>
        </w:rPr>
      </w:pPr>
      <w:r w:rsidRPr="00B0038A">
        <w:rPr>
          <w:rFonts w:ascii="Arial" w:hAnsi="Arial" w:cs="Arial"/>
          <w:sz w:val="24"/>
          <w:szCs w:val="24"/>
        </w:rPr>
        <w:t xml:space="preserve">6.4 - No curso da sessão, dentre as propostas que atenderem às exigências constantes do Edital, o autor da oferta de valor mais baixo e os das ofertas com preços de até 10% (dez por cento) </w:t>
      </w:r>
      <w:r w:rsidR="00953577" w:rsidRPr="00B0038A">
        <w:rPr>
          <w:rFonts w:ascii="Arial" w:hAnsi="Arial" w:cs="Arial"/>
          <w:sz w:val="24"/>
          <w:szCs w:val="24"/>
        </w:rPr>
        <w:t>superior</w:t>
      </w:r>
      <w:r w:rsidR="00953577">
        <w:rPr>
          <w:rFonts w:ascii="Arial" w:hAnsi="Arial" w:cs="Arial"/>
          <w:sz w:val="24"/>
          <w:szCs w:val="24"/>
        </w:rPr>
        <w:t>es</w:t>
      </w:r>
      <w:r w:rsidRPr="00B0038A">
        <w:rPr>
          <w:rFonts w:ascii="Arial" w:hAnsi="Arial" w:cs="Arial"/>
          <w:sz w:val="24"/>
          <w:szCs w:val="24"/>
        </w:rPr>
        <w:t xml:space="preserve"> àquela poderão fazer lances verbais e sucessivos, em valores distintos e decrescentes.</w:t>
      </w:r>
    </w:p>
    <w:p w14:paraId="11C822D7"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6.5 - Não havendo pelo menos três ofertas nas condições definidas no item anterior, poderão os autores das melhores propostas, até o máximo de três, oferecerem lances verbais e sucessivos, quaisquer que sejam os preços oferecidos.</w:t>
      </w:r>
    </w:p>
    <w:p w14:paraId="45ED437C"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6.6 - A oferta dos lances deverá ser efetuada, no momento em que for conferida a palavra ao licitante, na ordem decrescente dos preços.</w:t>
      </w:r>
    </w:p>
    <w:p w14:paraId="3A42BA6C"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6.7 - Dos lances ofertados não caberá retratação.</w:t>
      </w:r>
    </w:p>
    <w:p w14:paraId="2CF69AED"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6.8 - A desistência em apresentar lance verbal, quando convocado pelo Pregoeiro, implicará a exclusão do licitante da fase de lances e na manutenção do último preço apresentado pelo licitante.</w:t>
      </w:r>
    </w:p>
    <w:p w14:paraId="0BA239D6"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6.9 - O encerramento da etapa competitiva dar-se-á quando, indagados pelo Pregoeiro, os licitantes manifestarem seu desinteresse em apresentar novos lances.</w:t>
      </w:r>
    </w:p>
    <w:p w14:paraId="6991820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6.10 – Caso não se realizem lances verbais, será verificada a conformidade entre a proposta escrita de menor preço e o valor estimado para a contratação.</w:t>
      </w:r>
    </w:p>
    <w:p w14:paraId="0E357A9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6.11 - Finalizada a fase de lances e ordenadas as ofertas, o Pregoeiro verificará a compatibilidade dos preços ofertados com os praticados no mercado, desclassificando as propostas dos licitantes que apresentarem preço excessivo, assim </w:t>
      </w:r>
      <w:r w:rsidR="00953577" w:rsidRPr="00B0038A">
        <w:rPr>
          <w:rFonts w:ascii="Arial" w:hAnsi="Arial" w:cs="Arial"/>
          <w:sz w:val="24"/>
          <w:szCs w:val="24"/>
        </w:rPr>
        <w:t>considerados aqueles</w:t>
      </w:r>
      <w:r w:rsidRPr="00B0038A">
        <w:rPr>
          <w:rFonts w:ascii="Arial" w:hAnsi="Arial" w:cs="Arial"/>
          <w:sz w:val="24"/>
          <w:szCs w:val="24"/>
        </w:rPr>
        <w:t xml:space="preserve"> acima do preço de mercado.</w:t>
      </w:r>
    </w:p>
    <w:p w14:paraId="34ABDF79"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6.12 – Sendo aceitável a proposta de menor preço, será aberto o envelope contendo a documentação de habilitação do licitante que a tiver formulado para confirmação das suas condições de habilitação.</w:t>
      </w:r>
    </w:p>
    <w:p w14:paraId="40A8F3C8" w14:textId="77777777" w:rsidR="001117AC" w:rsidRPr="00B0038A" w:rsidRDefault="001117AC" w:rsidP="001117AC">
      <w:pPr>
        <w:ind w:right="-427"/>
        <w:jc w:val="both"/>
        <w:rPr>
          <w:rFonts w:ascii="Arial" w:hAnsi="Arial" w:cs="Arial"/>
          <w:b/>
          <w:i/>
          <w:sz w:val="24"/>
          <w:szCs w:val="24"/>
        </w:rPr>
      </w:pPr>
      <w:r w:rsidRPr="00B0038A">
        <w:rPr>
          <w:rFonts w:ascii="Arial" w:hAnsi="Arial" w:cs="Arial"/>
          <w:b/>
          <w:i/>
          <w:sz w:val="24"/>
          <w:szCs w:val="24"/>
        </w:rPr>
        <w:t>OBS - Caso o Pregoeiro verifique que os preços se apresentem manifestamente inexequíveis, concederá ao licitante um prazo razoável para, através de documentação pertinente, demonstrar sua viabilidade.</w:t>
      </w:r>
    </w:p>
    <w:p w14:paraId="2C9D1CCB"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6.13 – Verificado o atendimento das exigências fixadas no Edital, o licitante será declarado vencedor.</w:t>
      </w:r>
    </w:p>
    <w:p w14:paraId="2266691F"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6.14 – Se a oferta não for aceitável ou se o licitante desatender às exigências </w:t>
      </w:r>
      <w:proofErr w:type="spellStart"/>
      <w:r w:rsidRPr="00B0038A">
        <w:rPr>
          <w:rFonts w:ascii="Arial" w:hAnsi="Arial" w:cs="Arial"/>
          <w:sz w:val="24"/>
          <w:szCs w:val="24"/>
        </w:rPr>
        <w:t>habilitatórias</w:t>
      </w:r>
      <w:proofErr w:type="spellEnd"/>
      <w:r w:rsidRPr="00B0038A">
        <w:rPr>
          <w:rFonts w:ascii="Arial" w:hAnsi="Arial" w:cs="Arial"/>
          <w:sz w:val="24"/>
          <w:szCs w:val="24"/>
        </w:rPr>
        <w:t xml:space="preserve">, o(a) Pregoeiro(a) examinará a oferta subsequente, verificando a sua aceitabilidade e a habilitação </w:t>
      </w:r>
      <w:r w:rsidRPr="00B0038A">
        <w:rPr>
          <w:rFonts w:ascii="Arial" w:hAnsi="Arial" w:cs="Arial"/>
          <w:sz w:val="24"/>
          <w:szCs w:val="24"/>
        </w:rPr>
        <w:lastRenderedPageBreak/>
        <w:t>do proponente, na ordem de classificação e assim sucessivamente, até a apuração de uma proposta que atenda ao Edital, sendo o respectivo licitante declarado vencedor e a ele adjudicado o objeto do certame.</w:t>
      </w:r>
    </w:p>
    <w:p w14:paraId="4DDB87C7"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6.15 - Nas situações previstas nos itens 6.11, 6.12 e 6.14, o(a) Pregoeiro(a) poderá negociar diretamente com o proponente para que seja obtido preço melhor.</w:t>
      </w:r>
    </w:p>
    <w:p w14:paraId="79F4BC00"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6.16 - Havendo empate entre duas ou mais propostas, será definido o vencedor por sorteio público, caso nenhum proponente de um lance menor.</w:t>
      </w:r>
    </w:p>
    <w:p w14:paraId="3CDD3C9E"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6.17 – Caso todas as propostas sejam julgadas desclassificadas (antes da fase de lances verbais) ou todas as licitantes sejam inabilitadas, o(a) Pregoeiro(a) poderá fixar aos licitantes o prazo de 08 (oito) dias úteis para apresentação de outras propostas ou de nova documentação, escoimadas das causas que ensejaram a sua desqualificação (art. 48, § 3º, da Lei 8.666/93).</w:t>
      </w:r>
    </w:p>
    <w:p w14:paraId="0E6B538A"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6.18 – Serão inabilitados os licitantes que não apresentarem a documentação em situação regular, conforme estabelecido no presente Edital.</w:t>
      </w:r>
    </w:p>
    <w:p w14:paraId="46709C51"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6.19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devendo esta ser assinada pelo Pregoeiro, pela Equipe de Apoio e por todos os licitantes presentes.</w:t>
      </w:r>
    </w:p>
    <w:p w14:paraId="69299854"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6.20 – O(A) Pregoeiro(a)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14:paraId="7BC5C499"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6.21 – Não serão aceitas cópias de documentos obtidos por meio de aparelho </w:t>
      </w:r>
      <w:proofErr w:type="spellStart"/>
      <w:r w:rsidRPr="00B0038A">
        <w:rPr>
          <w:rFonts w:ascii="Arial" w:hAnsi="Arial" w:cs="Arial"/>
          <w:sz w:val="24"/>
          <w:szCs w:val="24"/>
        </w:rPr>
        <w:t>fax-símile</w:t>
      </w:r>
      <w:proofErr w:type="spellEnd"/>
      <w:r w:rsidRPr="00B0038A">
        <w:rPr>
          <w:rFonts w:ascii="Arial" w:hAnsi="Arial" w:cs="Arial"/>
          <w:sz w:val="24"/>
          <w:szCs w:val="24"/>
        </w:rPr>
        <w:t xml:space="preserve"> (FAX) e tão pouco cópias de documentos ilegíveis em nenhuma das fases do certame.</w:t>
      </w:r>
    </w:p>
    <w:p w14:paraId="6D142BF9"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6.22 - O Pregoeiro manterá em seu poder os envelopes com a documentação dos demais licitantes, pelo prazo de 10 (dez) dias, após a homologação da Licitação, devendo as empresas retirá-los neste período, sob pena de inutilização dos mesmos.</w:t>
      </w:r>
    </w:p>
    <w:p w14:paraId="39E7DC2E"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 xml:space="preserve">6.23 - DA PREFERÊNCIA DE CONTRATAÇÃO PARA AS MICROEMPREENDORAS INDIVIDUAIS, MICROEMPRESAS E EMPRESAS DE PEQUENO PORTE – LEI COMPLEMENTAR Nº 123/2006. </w:t>
      </w:r>
    </w:p>
    <w:p w14:paraId="0EF699C5"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6.23.1 - Nos termos da Lei Complementar nº 123/2006, será assegurado, como critério de desempate, preferência de contratação para os Microempreendedores Individuais, Microempresas e Empresas de Pequeno Porte.</w:t>
      </w:r>
    </w:p>
    <w:p w14:paraId="2575D1DE"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6.23.2 - Entende-se por empate aquelas situações em que as propostas apresentadas pelos Microempreendedores Individuais, Microempresas e Empresas de Pequeno Porte sejam iguais ou até 5% (cinco por cento) superiores ao melhor preço.</w:t>
      </w:r>
    </w:p>
    <w:p w14:paraId="3400E713"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6.23.3 - No caso de empate entre duas ou mais propostas proceder-se-á da seguinte forma:</w:t>
      </w:r>
    </w:p>
    <w:p w14:paraId="21AD8AF0" w14:textId="77777777" w:rsidR="001117AC" w:rsidRPr="00B0038A" w:rsidRDefault="001117AC" w:rsidP="009A4589">
      <w:pPr>
        <w:ind w:right="-427"/>
        <w:jc w:val="both"/>
        <w:rPr>
          <w:rFonts w:ascii="Arial" w:hAnsi="Arial" w:cs="Arial"/>
          <w:sz w:val="24"/>
          <w:szCs w:val="24"/>
        </w:rPr>
      </w:pPr>
      <w:r w:rsidRPr="00B0038A">
        <w:rPr>
          <w:rFonts w:ascii="Arial" w:hAnsi="Arial" w:cs="Arial"/>
          <w:sz w:val="24"/>
          <w:szCs w:val="24"/>
        </w:rPr>
        <w:t xml:space="preserve">a) O Microempreendedor Individual, Microempresa ou Empresa de Pequeno Porte mais bem classificada poderá apresentar proposta de preço inferior àquela considerada vencedora do certame, situação em que será adjudicado em seu favor o objeto licitado. </w:t>
      </w:r>
    </w:p>
    <w:p w14:paraId="19B7D429" w14:textId="77777777" w:rsidR="001117AC" w:rsidRPr="00B0038A" w:rsidRDefault="001117AC" w:rsidP="009A4589">
      <w:pPr>
        <w:ind w:right="-427"/>
        <w:jc w:val="both"/>
        <w:rPr>
          <w:rFonts w:ascii="Arial" w:hAnsi="Arial" w:cs="Arial"/>
          <w:sz w:val="24"/>
          <w:szCs w:val="24"/>
        </w:rPr>
      </w:pPr>
      <w:r w:rsidRPr="00B0038A">
        <w:rPr>
          <w:rFonts w:ascii="Arial" w:hAnsi="Arial" w:cs="Arial"/>
          <w:sz w:val="24"/>
          <w:szCs w:val="24"/>
        </w:rPr>
        <w:t xml:space="preserve">b) Não ocorrendo à contratação do Microempreendedor Individual, Microempresa ou Empresa de Pequeno Porte, na forma da alínea “a” do subitem 6.23.3, serão convocadas as remanescentes que porventura se enquadrem na hipótese do subitem 6.23.2 deste Edital, na ordem classificatória, para o exercício do mesmo direito. </w:t>
      </w:r>
    </w:p>
    <w:p w14:paraId="3C52DA7F" w14:textId="77777777" w:rsidR="001117AC" w:rsidRPr="00B0038A" w:rsidRDefault="001117AC" w:rsidP="009A4589">
      <w:pPr>
        <w:ind w:right="-427"/>
        <w:jc w:val="both"/>
        <w:rPr>
          <w:rFonts w:ascii="Arial" w:hAnsi="Arial" w:cs="Arial"/>
          <w:sz w:val="24"/>
          <w:szCs w:val="24"/>
        </w:rPr>
      </w:pPr>
      <w:r w:rsidRPr="00B0038A">
        <w:rPr>
          <w:rFonts w:ascii="Arial" w:hAnsi="Arial" w:cs="Arial"/>
          <w:sz w:val="24"/>
          <w:szCs w:val="24"/>
        </w:rPr>
        <w:t xml:space="preserve">c) No caso de equivalência dos valores apresentados pelos Microempreendedores Individuais, Microempresas ou Empresas de Pequeno Porte que se encontrem no intervalo estabelecido no </w:t>
      </w:r>
      <w:r w:rsidRPr="00B0038A">
        <w:rPr>
          <w:rFonts w:ascii="Arial" w:hAnsi="Arial" w:cs="Arial"/>
          <w:sz w:val="24"/>
          <w:szCs w:val="24"/>
        </w:rPr>
        <w:lastRenderedPageBreak/>
        <w:t>subitem 6.23.2 deste Edital, será realizado sorteio entre elas para que se identifique àquela que, primeiro, poderá apresentar melhor oferta.</w:t>
      </w:r>
    </w:p>
    <w:p w14:paraId="51951D6A"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6.23.4 - Na hipótese da não contratação nos termos previstos na alínea “a” do subitem 6.23.3, o objeto licitado será adjudicado em favor da proposta originalmente vencedora do certame.</w:t>
      </w:r>
    </w:p>
    <w:p w14:paraId="60965F3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6.23.5 - O disposto no subitem 6.23.3 e suas alíneas somente se aplicarão quando a melhor oferta inicial não tiver sido apresentada por Microempreendedor Individual, Microempresa ou Empresa de Pequeno Porte.</w:t>
      </w:r>
    </w:p>
    <w:p w14:paraId="03CEEC64"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6.23.6 - O Microempreendedor Individual, Microempresa ou Empresa de Pequeno Porte mais bem classificada será convocada para apresentar nova proposta no prazo máximo de 05 (cinco) minutos após o encerramento dos lances, sob pena de preclusão.</w:t>
      </w:r>
    </w:p>
    <w:p w14:paraId="344F6908"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6.23.7 – O Microempreendedor Individual, Microempresa ou Empresa de Pequeno Porte, de acordo com o artigo 43 da Lei Complementar nº 123/2006, deverão apresentar toda a documentação exigida para efeito de comprovação de regularidade fiscal e trabalhista, mesmo que esta apresente alguma restrição.</w:t>
      </w:r>
    </w:p>
    <w:p w14:paraId="657D344A"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6.23.7.1 - Havendo alguma restrição na comprovação da regularidade fiscal e trabalhista,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F4BF9AA" w14:textId="77777777" w:rsidR="001117AC" w:rsidRPr="00B0038A" w:rsidRDefault="001117AC" w:rsidP="001117AC">
      <w:pPr>
        <w:ind w:right="-427"/>
        <w:jc w:val="both"/>
        <w:rPr>
          <w:rFonts w:ascii="Arial" w:hAnsi="Arial" w:cs="Arial"/>
          <w:b/>
          <w:sz w:val="24"/>
          <w:szCs w:val="24"/>
        </w:rPr>
      </w:pPr>
      <w:r w:rsidRPr="00B0038A">
        <w:rPr>
          <w:rFonts w:ascii="Arial" w:hAnsi="Arial" w:cs="Arial"/>
          <w:b/>
          <w:sz w:val="24"/>
          <w:szCs w:val="24"/>
        </w:rPr>
        <w:t>6.23.7.2 – Entende-se o termo “declarado vencedor” de que trata a cláusula anterior, o momento imediatamente posterior à fase de habilitação.</w:t>
      </w:r>
    </w:p>
    <w:p w14:paraId="70B5AF1E" w14:textId="77777777" w:rsidR="001117AC" w:rsidRPr="00B0038A" w:rsidRDefault="001117AC" w:rsidP="001117AC">
      <w:pPr>
        <w:ind w:right="-427"/>
        <w:jc w:val="both"/>
        <w:rPr>
          <w:rFonts w:ascii="Arial" w:hAnsi="Arial" w:cs="Arial"/>
          <w:sz w:val="24"/>
          <w:szCs w:val="24"/>
        </w:rPr>
      </w:pPr>
      <w:r w:rsidRPr="00B0038A">
        <w:rPr>
          <w:rFonts w:ascii="Arial" w:hAnsi="Arial" w:cs="Arial"/>
          <w:sz w:val="24"/>
          <w:szCs w:val="24"/>
        </w:rPr>
        <w:t>6.23.7.3 - A não regularização da documentação, no prazo previsto no subitem 6.23.7.1, implicará decadência do direito à contratação, sem prejuízo das sanções previstas no art. 81 da Lei 8.666/93, sendo facultado à Administração convocar os licitantes remanescentes, na ordem de classificação, para a assinatura da ata de registro de preços, ou revogar a licitação.</w:t>
      </w:r>
    </w:p>
    <w:p w14:paraId="050C133B" w14:textId="77777777" w:rsidR="001117AC" w:rsidRPr="00B0038A" w:rsidRDefault="001117AC" w:rsidP="001117AC">
      <w:pPr>
        <w:ind w:right="-427"/>
        <w:jc w:val="both"/>
        <w:rPr>
          <w:rFonts w:ascii="Arial" w:eastAsia="Arial Unicode MS" w:hAnsi="Arial" w:cs="Arial"/>
          <w:b/>
          <w:sz w:val="24"/>
          <w:szCs w:val="24"/>
        </w:rPr>
      </w:pPr>
      <w:r w:rsidRPr="00B0038A">
        <w:rPr>
          <w:rFonts w:ascii="Arial" w:hAnsi="Arial" w:cs="Arial"/>
          <w:sz w:val="24"/>
          <w:szCs w:val="24"/>
        </w:rPr>
        <w:t>6.23.8 - A empresa que não comprovar a condição de Microempreendedor Individual, Microempresa ou Empresa de Pequeno Porte, no ato de credenciamento, não terá direito aos benefícios concedidos pela Lei Complementar nº 123/2006</w:t>
      </w:r>
    </w:p>
    <w:p w14:paraId="3B4A5F54" w14:textId="77777777" w:rsidR="001117AC" w:rsidRPr="007D6DD0" w:rsidRDefault="001117AC" w:rsidP="00A334CD">
      <w:pPr>
        <w:ind w:right="-427"/>
        <w:jc w:val="both"/>
        <w:rPr>
          <w:rFonts w:ascii="Arial" w:hAnsi="Arial" w:cs="Arial"/>
          <w:b/>
          <w:sz w:val="24"/>
          <w:szCs w:val="24"/>
        </w:rPr>
      </w:pPr>
      <w:r w:rsidRPr="007D6DD0">
        <w:rPr>
          <w:rFonts w:ascii="Arial" w:hAnsi="Arial" w:cs="Arial"/>
          <w:b/>
          <w:sz w:val="24"/>
          <w:szCs w:val="24"/>
        </w:rPr>
        <w:t>6.24 – A empresa que vencer a cota reservada e a cota principal, a contratação de quaisquer das cotas deverá ocorrer pelo preço da que tenha sido menor.</w:t>
      </w:r>
    </w:p>
    <w:p w14:paraId="2F37E964" w14:textId="77777777" w:rsidR="001117AC" w:rsidRPr="00B0038A" w:rsidRDefault="001117AC" w:rsidP="001117AC">
      <w:pPr>
        <w:pStyle w:val="PargrafodaLista"/>
        <w:ind w:left="0"/>
        <w:jc w:val="both"/>
        <w:rPr>
          <w:rFonts w:ascii="Arial" w:hAnsi="Arial" w:cs="Arial"/>
          <w:b/>
          <w:color w:val="000000"/>
          <w:sz w:val="24"/>
          <w:szCs w:val="24"/>
        </w:rPr>
      </w:pPr>
    </w:p>
    <w:p w14:paraId="0F016CEF"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 xml:space="preserve">7 </w:t>
      </w:r>
      <w:r w:rsidRPr="00B0038A">
        <w:rPr>
          <w:rFonts w:ascii="Arial" w:eastAsia="Arial Unicode MS" w:hAnsi="Arial" w:cs="Arial"/>
          <w:sz w:val="24"/>
          <w:szCs w:val="24"/>
        </w:rPr>
        <w:t>-</w:t>
      </w:r>
      <w:r w:rsidRPr="00B0038A">
        <w:rPr>
          <w:rFonts w:ascii="Arial" w:eastAsia="Arial Unicode MS" w:hAnsi="Arial" w:cs="Arial"/>
          <w:b/>
          <w:sz w:val="24"/>
          <w:szCs w:val="24"/>
        </w:rPr>
        <w:t xml:space="preserve"> DOS CRITÉRIOS DE JULGAMENTO E ADJUDICAÇÃO</w:t>
      </w:r>
    </w:p>
    <w:p w14:paraId="44BCCADD"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7.1 - A presente Licitação será adjudicada à licitante que apresentar proposta de </w:t>
      </w:r>
      <w:r w:rsidRPr="00B0038A">
        <w:rPr>
          <w:rFonts w:ascii="Arial" w:eastAsia="Arial Unicode MS" w:hAnsi="Arial" w:cs="Arial"/>
          <w:b/>
          <w:sz w:val="24"/>
          <w:szCs w:val="24"/>
        </w:rPr>
        <w:t xml:space="preserve">MENOR PREÇO POR </w:t>
      </w:r>
      <w:r w:rsidR="00735609">
        <w:rPr>
          <w:rFonts w:ascii="Arial" w:eastAsia="Arial Unicode MS" w:hAnsi="Arial" w:cs="Arial"/>
          <w:b/>
          <w:sz w:val="24"/>
          <w:szCs w:val="24"/>
        </w:rPr>
        <w:t>ITEM</w:t>
      </w:r>
      <w:r w:rsidRPr="00B0038A">
        <w:rPr>
          <w:rFonts w:ascii="Arial" w:eastAsia="Arial Unicode MS" w:hAnsi="Arial" w:cs="Arial"/>
          <w:sz w:val="24"/>
          <w:szCs w:val="24"/>
        </w:rPr>
        <w:t>, desde que atendidas às exigências deste Edital.</w:t>
      </w:r>
    </w:p>
    <w:p w14:paraId="19BF696A" w14:textId="77777777" w:rsidR="001117AC" w:rsidRPr="00B0038A" w:rsidRDefault="001117AC" w:rsidP="001117AC">
      <w:pPr>
        <w:tabs>
          <w:tab w:val="left" w:pos="0"/>
        </w:tabs>
        <w:ind w:right="-427"/>
        <w:jc w:val="both"/>
        <w:rPr>
          <w:rFonts w:ascii="Arial" w:eastAsia="Arial Unicode MS" w:hAnsi="Arial" w:cs="Arial"/>
          <w:sz w:val="24"/>
          <w:szCs w:val="24"/>
        </w:rPr>
      </w:pPr>
    </w:p>
    <w:p w14:paraId="5F3BB4EA"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8 – DA IMPUGNAÇÃO DO EDITAL</w:t>
      </w:r>
    </w:p>
    <w:p w14:paraId="109851B3"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8.1 – Decairá do direito de impugnar os termos deste Edital aquele que não o fizer até 02 (dois) dias úteis antes da data designada para a realização do Pregão, no Protocolo Geral da </w:t>
      </w:r>
      <w:r w:rsidR="0084690D">
        <w:rPr>
          <w:rFonts w:ascii="Arial" w:eastAsia="Arial Unicode MS" w:hAnsi="Arial" w:cs="Arial"/>
          <w:sz w:val="24"/>
          <w:szCs w:val="24"/>
        </w:rPr>
        <w:t>PREFEITURA MUNICIPAL DE CALMON</w:t>
      </w:r>
      <w:r w:rsidRPr="00B0038A">
        <w:rPr>
          <w:rFonts w:ascii="Arial" w:eastAsia="Arial Unicode MS" w:hAnsi="Arial" w:cs="Arial"/>
          <w:sz w:val="24"/>
          <w:szCs w:val="24"/>
        </w:rPr>
        <w:t>, apontando de forma clara e objetiva as falhas e/ou irregularidades que entende viciarem o mesmo.</w:t>
      </w:r>
    </w:p>
    <w:p w14:paraId="3E82E797"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8.2 – Caberá ao Pregoeiro decidir, no prazo de 48 (quarenta e oito) horas, sobre a impugnação interposta.</w:t>
      </w:r>
    </w:p>
    <w:p w14:paraId="3EFB6219"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8.3 – Se procedente e acolhida a impugnação do Edital, seus vícios serão sanados e nova data será designada para a realização do certame.  </w:t>
      </w:r>
    </w:p>
    <w:p w14:paraId="4CEF358B" w14:textId="77777777" w:rsidR="001117AC" w:rsidRPr="00B0038A" w:rsidRDefault="001117AC" w:rsidP="001117AC">
      <w:pPr>
        <w:tabs>
          <w:tab w:val="left" w:pos="0"/>
        </w:tabs>
        <w:ind w:right="-427"/>
        <w:jc w:val="both"/>
        <w:rPr>
          <w:rFonts w:ascii="Arial" w:eastAsia="Arial Unicode MS" w:hAnsi="Arial" w:cs="Arial"/>
          <w:sz w:val="24"/>
          <w:szCs w:val="24"/>
        </w:rPr>
      </w:pPr>
    </w:p>
    <w:p w14:paraId="0FE5F4E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b/>
          <w:sz w:val="24"/>
          <w:szCs w:val="24"/>
        </w:rPr>
        <w:t xml:space="preserve">9 </w:t>
      </w:r>
      <w:r w:rsidRPr="00B0038A">
        <w:rPr>
          <w:rFonts w:ascii="Arial" w:hAnsi="Arial" w:cs="Arial"/>
          <w:sz w:val="24"/>
          <w:szCs w:val="24"/>
        </w:rPr>
        <w:t xml:space="preserve">- </w:t>
      </w:r>
      <w:r w:rsidRPr="00B0038A">
        <w:rPr>
          <w:rFonts w:ascii="Arial" w:hAnsi="Arial" w:cs="Arial"/>
          <w:b/>
          <w:sz w:val="24"/>
          <w:szCs w:val="24"/>
        </w:rPr>
        <w:t>DOS RECURSOS ADMINISTRATIVOS</w:t>
      </w:r>
    </w:p>
    <w:p w14:paraId="03F03E59"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lastRenderedPageBreak/>
        <w:t>9.1 -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3294914F"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9.2 - Não sendo interpostos recursos, o Pregoeiro adjudicará o objeto do certame à(s) empresa(s) declarada(s) vencedora(s), sendo submetido este resultado ao Prefeito Municipal para homologação.</w:t>
      </w:r>
    </w:p>
    <w:p w14:paraId="0897474A"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9.3 - O(s) recurso(s), porventura interposto(s), não terá(</w:t>
      </w:r>
      <w:proofErr w:type="spellStart"/>
      <w:r w:rsidRPr="00B0038A">
        <w:rPr>
          <w:rFonts w:cs="Arial"/>
          <w:szCs w:val="24"/>
        </w:rPr>
        <w:t>ão</w:t>
      </w:r>
      <w:proofErr w:type="spellEnd"/>
      <w:r w:rsidRPr="00B0038A">
        <w:rPr>
          <w:rFonts w:cs="Arial"/>
          <w:szCs w:val="24"/>
        </w:rPr>
        <w:t>) efeito suspensivo e será(</w:t>
      </w:r>
      <w:proofErr w:type="spellStart"/>
      <w:r w:rsidRPr="00B0038A">
        <w:rPr>
          <w:rFonts w:cs="Arial"/>
          <w:szCs w:val="24"/>
        </w:rPr>
        <w:t>ão</w:t>
      </w:r>
      <w:proofErr w:type="spellEnd"/>
      <w:r w:rsidRPr="00B0038A">
        <w:rPr>
          <w:rFonts w:cs="Arial"/>
          <w:szCs w:val="24"/>
        </w:rPr>
        <w:t>) dirigido(s) ao Exmo. Prefeito Municipal, por intermédio do Pregoeiro, o qual poderá reconsiderar sua decisão, em 05 (cinco) dias ou, nesse período, encaminhá-lo(s) ao Prefeito Municipal, devidamente informado(s), para apreciação e decisão, no mesmo prazo.</w:t>
      </w:r>
    </w:p>
    <w:p w14:paraId="2E968F37"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9.4 – O acolhimento de recurso importará a invalidação apenas dos atos insuscetíveis de aproveitamento.</w:t>
      </w:r>
    </w:p>
    <w:p w14:paraId="610106B2"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9.5 – A falta de manifestação imediata e motivada do licitante importará a decadência do direito de recurso e a adjudicação do objeto da licitação pelo(a) Pregoeiro(a) ao vencedor.</w:t>
      </w:r>
    </w:p>
    <w:p w14:paraId="7F6AD312" w14:textId="77777777" w:rsidR="001117AC" w:rsidRPr="00B0038A" w:rsidRDefault="001117AC" w:rsidP="001117AC">
      <w:pPr>
        <w:pStyle w:val="Corpodotexto"/>
        <w:tabs>
          <w:tab w:val="left" w:pos="0"/>
        </w:tabs>
        <w:spacing w:line="240" w:lineRule="auto"/>
        <w:ind w:right="-427"/>
        <w:rPr>
          <w:rFonts w:cs="Arial"/>
          <w:bCs/>
          <w:szCs w:val="24"/>
        </w:rPr>
      </w:pPr>
      <w:r w:rsidRPr="00B0038A">
        <w:rPr>
          <w:rFonts w:cs="Arial"/>
          <w:bCs/>
          <w:szCs w:val="24"/>
        </w:rPr>
        <w:t>9.6 - Decididos os recursos eventualmente interpostos, será o resultado da Licitação submetido ao Exmo. Prefeito Municipal para o procedimento de homologação com a devida adjudicação do objeto desta Licitação à(s) vencedora(s).</w:t>
      </w:r>
    </w:p>
    <w:p w14:paraId="403055C5"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9.7 – Homologada a licitação pela autoridade competente, os fornecedores classificados serão convocados para assinar a ata de registro de preços dentro do prazo de 03 (TRÊS) dias úteis a contar da convocação, sob pena de descumprimento das obrigações assumidas.</w:t>
      </w:r>
    </w:p>
    <w:p w14:paraId="195746B4" w14:textId="77777777" w:rsidR="001117AC" w:rsidRPr="00B0038A" w:rsidRDefault="001117AC" w:rsidP="001117AC">
      <w:pPr>
        <w:tabs>
          <w:tab w:val="left" w:pos="0"/>
        </w:tabs>
        <w:ind w:right="-427"/>
        <w:jc w:val="both"/>
        <w:rPr>
          <w:rFonts w:ascii="Arial" w:eastAsia="Arial Unicode MS" w:hAnsi="Arial" w:cs="Arial"/>
          <w:sz w:val="24"/>
          <w:szCs w:val="24"/>
        </w:rPr>
      </w:pPr>
    </w:p>
    <w:p w14:paraId="44401C97" w14:textId="77777777" w:rsidR="001117AC" w:rsidRPr="00B0038A" w:rsidRDefault="001117AC" w:rsidP="001117AC">
      <w:pPr>
        <w:tabs>
          <w:tab w:val="left" w:pos="0"/>
        </w:tabs>
        <w:ind w:right="-427"/>
        <w:jc w:val="both"/>
        <w:rPr>
          <w:rFonts w:ascii="Arial" w:hAnsi="Arial" w:cs="Arial"/>
          <w:b/>
          <w:bCs/>
          <w:sz w:val="24"/>
          <w:szCs w:val="24"/>
        </w:rPr>
      </w:pPr>
      <w:r w:rsidRPr="00B0038A">
        <w:rPr>
          <w:rFonts w:ascii="Arial" w:hAnsi="Arial" w:cs="Arial"/>
          <w:b/>
          <w:bCs/>
          <w:sz w:val="24"/>
          <w:szCs w:val="24"/>
        </w:rPr>
        <w:t>10 – DA ATA DE REGISTRO DE PREÇOS</w:t>
      </w:r>
    </w:p>
    <w:p w14:paraId="6A95A558"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 xml:space="preserve">10.1 - </w:t>
      </w:r>
      <w:r w:rsidRPr="00B0038A">
        <w:rPr>
          <w:rFonts w:cs="Arial"/>
          <w:color w:val="000000"/>
          <w:szCs w:val="24"/>
        </w:rPr>
        <w:t xml:space="preserve">As obrigações decorrentes da prestação de serviço constantes no Registro de Preços a serem firmadas entre a Administração e o fornecedor, serão formalizadas através da Ata de Registro de Preços, </w:t>
      </w:r>
      <w:r w:rsidRPr="00B0038A">
        <w:rPr>
          <w:rFonts w:cs="Arial"/>
          <w:szCs w:val="24"/>
        </w:rPr>
        <w:t>sendo que o</w:t>
      </w:r>
      <w:r w:rsidRPr="00B0038A">
        <w:rPr>
          <w:rFonts w:cs="Arial"/>
          <w:color w:val="000000"/>
          <w:szCs w:val="24"/>
        </w:rPr>
        <w:t xml:space="preserve"> prazo de validade será de 12 (doze) </w:t>
      </w:r>
      <w:r w:rsidRPr="00B0038A">
        <w:rPr>
          <w:rFonts w:cs="Arial"/>
          <w:szCs w:val="24"/>
        </w:rPr>
        <w:t>meses oficiais, contados da assinatura da Ata de Registro de Preços.</w:t>
      </w:r>
    </w:p>
    <w:p w14:paraId="09F50EAB"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10.2 - Homologada a licitação será formalizada a Ata de Registro de Preços de cada item, com o fornecedor primeiro classificado e, se for o caso, com os demais classificados que aceitarem fornecer pelo preço do primeiro, obedecida à ordem de classificação, ou a critério da Administração, registrar o preço cotado pelas demais licitantes, de conformidade com o disposto no Decreto Municipal nº 5.900/2014.</w:t>
      </w:r>
    </w:p>
    <w:p w14:paraId="1940669A"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10.3 - O(s) fornecedor(es) classificado(s), será(</w:t>
      </w:r>
      <w:proofErr w:type="spellStart"/>
      <w:r w:rsidRPr="00B0038A">
        <w:rPr>
          <w:rFonts w:ascii="Arial" w:hAnsi="Arial" w:cs="Arial"/>
          <w:sz w:val="24"/>
          <w:szCs w:val="24"/>
        </w:rPr>
        <w:t>ão</w:t>
      </w:r>
      <w:proofErr w:type="spellEnd"/>
      <w:r w:rsidRPr="00B0038A">
        <w:rPr>
          <w:rFonts w:ascii="Arial" w:hAnsi="Arial" w:cs="Arial"/>
          <w:sz w:val="24"/>
          <w:szCs w:val="24"/>
        </w:rPr>
        <w:t>) convocado(s) a firmar a Ata de Registro de Preços no prazo de 03 (três) dias úteis após a NOTIFICAÇÃO, devendo o proponente manter-se nas mesmas condições da habilitação quanto à regularidade fiscal;</w:t>
      </w:r>
    </w:p>
    <w:p w14:paraId="56ACE96D"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10.3.1 - O prazo poderá ser prorrogado uma vez, por igual período, quando, durante o seu transcurso, for solicitado por um dos fornecedores convocados, desde que ocorra motivo justificado e aceito pela Secretaria Municipal de Administração.</w:t>
      </w:r>
    </w:p>
    <w:p w14:paraId="4283DF60"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10.4 - No caso do fornecedor primeiro classificado, depois de convocado, não comparecer ou se recusar a assinar a Ata de Registro de Preço, sem prejuízo das cominações a ele previstas neste Edital, a Secretaria Municipal de Administração registrará os demais licitantes, na ordem de classificação.</w:t>
      </w:r>
    </w:p>
    <w:p w14:paraId="581D4B7A"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10.5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E56CD8"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lastRenderedPageBreak/>
        <w:t>10.6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5A8D9F64"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 xml:space="preserve">10.7 – A administração da Ata de Registro de Preços decorrente deste Pregão caberá ao Departamento de Compras do Município de </w:t>
      </w:r>
      <w:r w:rsidR="0084690D">
        <w:rPr>
          <w:rFonts w:cs="Arial"/>
          <w:szCs w:val="24"/>
        </w:rPr>
        <w:t>CALMON</w:t>
      </w:r>
      <w:r w:rsidRPr="00B0038A">
        <w:rPr>
          <w:rFonts w:cs="Arial"/>
          <w:szCs w:val="24"/>
        </w:rPr>
        <w:t>.</w:t>
      </w:r>
    </w:p>
    <w:p w14:paraId="0628A22A"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10.8 – Os</w:t>
      </w:r>
      <w:r w:rsidR="0017565B">
        <w:rPr>
          <w:rFonts w:cs="Arial"/>
          <w:szCs w:val="24"/>
        </w:rPr>
        <w:t xml:space="preserve"> </w:t>
      </w:r>
      <w:r w:rsidR="00482A07">
        <w:rPr>
          <w:rFonts w:cs="Arial"/>
          <w:szCs w:val="24"/>
        </w:rPr>
        <w:t>produtos</w:t>
      </w:r>
      <w:r w:rsidRPr="00B0038A">
        <w:rPr>
          <w:rFonts w:cs="Arial"/>
          <w:szCs w:val="24"/>
        </w:rPr>
        <w:t xml:space="preserve"> deverão ser </w:t>
      </w:r>
      <w:r w:rsidR="003E474D">
        <w:rPr>
          <w:rFonts w:cs="Arial"/>
          <w:szCs w:val="24"/>
        </w:rPr>
        <w:t>fornecidos</w:t>
      </w:r>
      <w:r w:rsidRPr="00B0038A">
        <w:rPr>
          <w:rFonts w:cs="Arial"/>
          <w:szCs w:val="24"/>
        </w:rPr>
        <w:t xml:space="preserve"> mediante expedição de Autorização ou outro documento equivalente.</w:t>
      </w:r>
    </w:p>
    <w:p w14:paraId="5FE1C8C6" w14:textId="77777777" w:rsidR="001117AC" w:rsidRPr="00B0038A" w:rsidRDefault="001117AC" w:rsidP="001117AC">
      <w:pPr>
        <w:tabs>
          <w:tab w:val="left" w:pos="0"/>
        </w:tabs>
        <w:ind w:right="-427"/>
        <w:jc w:val="both"/>
        <w:rPr>
          <w:rFonts w:ascii="Arial" w:eastAsia="Arial Unicode MS" w:hAnsi="Arial" w:cs="Arial"/>
          <w:sz w:val="24"/>
          <w:szCs w:val="24"/>
        </w:rPr>
      </w:pPr>
    </w:p>
    <w:p w14:paraId="73E03183" w14:textId="77777777" w:rsidR="001117AC" w:rsidRPr="00B0038A" w:rsidRDefault="001117AC" w:rsidP="001117AC">
      <w:pPr>
        <w:pStyle w:val="Corpodotexto"/>
        <w:tabs>
          <w:tab w:val="left" w:pos="0"/>
        </w:tabs>
        <w:spacing w:line="240" w:lineRule="auto"/>
        <w:ind w:right="-427"/>
        <w:rPr>
          <w:rFonts w:cs="Arial"/>
          <w:b/>
          <w:bCs/>
          <w:szCs w:val="24"/>
        </w:rPr>
      </w:pPr>
      <w:r w:rsidRPr="00B0038A">
        <w:rPr>
          <w:rFonts w:cs="Arial"/>
          <w:b/>
          <w:bCs/>
          <w:szCs w:val="24"/>
        </w:rPr>
        <w:t>11 - CONTROLE ALTERAÇÕES DE PREÇOS</w:t>
      </w:r>
    </w:p>
    <w:p w14:paraId="7AD869C5"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11.1 - Durante a vigência da Ata, os preços registrados serão fixos e irreajustáveis, exceto nas hipóteses, devidamente comprovadas, em decorrência de situação prevista na alínea “d” do inciso II do art. 65 da Lei n.º 8.666/93 e suas alterações ou de redução dos preços praticados no mercado ou, ainda, no caso de reajuste quando a data de apresentação da proposta e a data final de vigência da Ata ultrapassar 1 (um) ano.</w:t>
      </w:r>
    </w:p>
    <w:p w14:paraId="5B5E9C15"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11.2 – Quando o preço inicialmente registrado, por motivo superveniente, tornar-se superior ao preço praticado no mercado o órgão gerenciador deverá:</w:t>
      </w:r>
    </w:p>
    <w:p w14:paraId="5796B2A9"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 xml:space="preserve">a) convocar o fornecedor visando a negociação para redução de preços e sua adequação ao praticado pelo mercado; </w:t>
      </w:r>
    </w:p>
    <w:p w14:paraId="4B50DFDA"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 xml:space="preserve">b) frustrada a negociação, o fornecedor será liberado do compromisso assumido; e, </w:t>
      </w:r>
    </w:p>
    <w:p w14:paraId="78A87B98"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c) convocar os demais fornecedores visando igual oportunidade de negociação.</w:t>
      </w:r>
    </w:p>
    <w:p w14:paraId="729A6868"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11.3 – Quando o preço de mercado tornar-se superior aos preços registrados e o fornecedor, mediante requerimento devidamente comprovado, não puder cumprir o compromisso, o órgão gerenciador poderá:</w:t>
      </w:r>
    </w:p>
    <w:p w14:paraId="28A45718" w14:textId="77777777" w:rsidR="001117AC" w:rsidRPr="00B0038A" w:rsidRDefault="001117AC" w:rsidP="009A4589">
      <w:pPr>
        <w:pStyle w:val="Corpodotexto"/>
        <w:tabs>
          <w:tab w:val="left" w:pos="0"/>
        </w:tabs>
        <w:spacing w:line="240" w:lineRule="auto"/>
        <w:ind w:right="-427"/>
        <w:rPr>
          <w:rFonts w:cs="Arial"/>
          <w:szCs w:val="24"/>
        </w:rPr>
      </w:pPr>
      <w:r w:rsidRPr="00B0038A">
        <w:rPr>
          <w:rFonts w:cs="Arial"/>
          <w:szCs w:val="24"/>
        </w:rPr>
        <w:t xml:space="preserve">a) liberar o fornecedor do compromisso assumido, sem aplicação da penalidade, confirmando a veracidade dos motivos e comprovantes apresentados, e se a comunicação ocorrer antes do pedido de fornecimento; e, </w:t>
      </w:r>
    </w:p>
    <w:p w14:paraId="43ADEA31" w14:textId="77777777" w:rsidR="001117AC" w:rsidRPr="00B0038A" w:rsidRDefault="001117AC" w:rsidP="009A4589">
      <w:pPr>
        <w:pStyle w:val="Corpodotexto"/>
        <w:tabs>
          <w:tab w:val="left" w:pos="0"/>
        </w:tabs>
        <w:spacing w:line="240" w:lineRule="auto"/>
        <w:ind w:right="-427"/>
        <w:rPr>
          <w:rFonts w:cs="Arial"/>
          <w:szCs w:val="24"/>
        </w:rPr>
      </w:pPr>
      <w:r w:rsidRPr="00B0038A">
        <w:rPr>
          <w:rFonts w:cs="Arial"/>
          <w:szCs w:val="24"/>
        </w:rPr>
        <w:t xml:space="preserve">b) convocar os demais fornecedores visando igual oportunidade de negociação. </w:t>
      </w:r>
    </w:p>
    <w:p w14:paraId="01FE35AB"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bCs/>
          <w:color w:val="000000"/>
          <w:sz w:val="24"/>
          <w:szCs w:val="24"/>
        </w:rPr>
        <w:t>11.3.1 -</w:t>
      </w:r>
      <w:r w:rsidRPr="00B0038A">
        <w:rPr>
          <w:rFonts w:ascii="Arial" w:hAnsi="Arial" w:cs="Arial"/>
          <w:b/>
          <w:color w:val="000000"/>
          <w:sz w:val="24"/>
          <w:szCs w:val="24"/>
        </w:rPr>
        <w:t xml:space="preserve"> </w:t>
      </w:r>
      <w:r w:rsidRPr="00B0038A">
        <w:rPr>
          <w:rFonts w:ascii="Arial" w:hAnsi="Arial" w:cs="Arial"/>
          <w:color w:val="000000"/>
          <w:sz w:val="24"/>
          <w:szCs w:val="24"/>
        </w:rPr>
        <w:t xml:space="preserve">O requerimento do beneficiário do registro, deverá estar acompanhado de documentos que comprovem a procedência do pedido, tais como: lista de preços dos fabricantes, notas fiscais de aquisição dos </w:t>
      </w:r>
      <w:r w:rsidR="001C24D7">
        <w:rPr>
          <w:rFonts w:ascii="Arial" w:hAnsi="Arial" w:cs="Arial"/>
          <w:color w:val="000000"/>
          <w:sz w:val="24"/>
          <w:szCs w:val="24"/>
        </w:rPr>
        <w:t>produtos</w:t>
      </w:r>
      <w:r w:rsidRPr="00B0038A">
        <w:rPr>
          <w:rFonts w:ascii="Arial" w:hAnsi="Arial" w:cs="Arial"/>
          <w:color w:val="000000"/>
          <w:sz w:val="24"/>
          <w:szCs w:val="24"/>
        </w:rPr>
        <w:t>, matérias-primas, componentes ou de outros documentos.</w:t>
      </w:r>
    </w:p>
    <w:p w14:paraId="105D88C3"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11.4 – Não havendo êxito nas negociações, o órgão gerenciador deverá proceder à revogação da Ata de Registro de Preços, adotando as medidas cabíveis para obtenção da contratação mais vantajosa.</w:t>
      </w:r>
    </w:p>
    <w:p w14:paraId="6F5457B0"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szCs w:val="24"/>
        </w:rPr>
        <w:t>11.5 - Se no decorrer dos fornecimentos oriundos da Ata de Registro de Preços ficar comprovado que os preços registrados são incompatíveis com os fixados por órgãos oficiais ou com os praticados no mercado, a Administração reserva-se o direito de aplicar o disposto no artigo 24 inciso VII da Lei nº 8.666/93 e alterações, efetuando a compra direta, por valor não superior ao constante da Ata de Registro de Preços.</w:t>
      </w:r>
    </w:p>
    <w:p w14:paraId="11B4EA49" w14:textId="77777777" w:rsidR="001117AC" w:rsidRPr="00B0038A" w:rsidRDefault="001117AC" w:rsidP="001117AC">
      <w:pPr>
        <w:pStyle w:val="Corpodotexto"/>
        <w:tabs>
          <w:tab w:val="left" w:pos="0"/>
        </w:tabs>
        <w:spacing w:line="240" w:lineRule="auto"/>
        <w:ind w:right="-427"/>
        <w:rPr>
          <w:rFonts w:cs="Arial"/>
          <w:szCs w:val="24"/>
        </w:rPr>
      </w:pPr>
      <w:r w:rsidRPr="00B0038A">
        <w:rPr>
          <w:rFonts w:cs="Arial"/>
          <w:bCs/>
          <w:color w:val="000000"/>
          <w:szCs w:val="24"/>
        </w:rPr>
        <w:t>11.6 -</w:t>
      </w:r>
      <w:r w:rsidRPr="00B0038A">
        <w:rPr>
          <w:rFonts w:cs="Arial"/>
          <w:b/>
          <w:color w:val="000000"/>
          <w:szCs w:val="24"/>
        </w:rPr>
        <w:t xml:space="preserve"> </w:t>
      </w:r>
      <w:r w:rsidRPr="00B0038A">
        <w:rPr>
          <w:rFonts w:cs="Arial"/>
          <w:szCs w:val="24"/>
        </w:rPr>
        <w:t>Fica ressalvada a possibilidade de alteração das condições referentes à concessão de reajustamentos de preços, em face da superveniência de normas federais aplicáveis à espécie.</w:t>
      </w:r>
    </w:p>
    <w:p w14:paraId="648CA2FF" w14:textId="77777777" w:rsidR="001117AC" w:rsidRPr="00B0038A" w:rsidRDefault="001117AC" w:rsidP="001117AC">
      <w:pPr>
        <w:pStyle w:val="Corpodotexto"/>
        <w:tabs>
          <w:tab w:val="left" w:pos="0"/>
        </w:tabs>
        <w:spacing w:line="240" w:lineRule="auto"/>
        <w:ind w:right="-427"/>
        <w:rPr>
          <w:rFonts w:cs="Arial"/>
          <w:color w:val="000000"/>
          <w:szCs w:val="24"/>
        </w:rPr>
      </w:pPr>
      <w:r w:rsidRPr="00B0038A">
        <w:rPr>
          <w:rFonts w:cs="Arial"/>
          <w:color w:val="000000"/>
          <w:szCs w:val="24"/>
        </w:rPr>
        <w:t>11.7 - Os contratos oriundos do Registro de Preços poderão ter seus preços reajustados pelo IGPM/FGV ou pelo índice que lhe vier a substituir após 12 (doze) meses a contar da data da apresentação da proposta.</w:t>
      </w:r>
    </w:p>
    <w:p w14:paraId="0255FE7C" w14:textId="77777777" w:rsidR="001117AC" w:rsidRPr="00B0038A" w:rsidRDefault="001117AC" w:rsidP="001117AC">
      <w:pPr>
        <w:pStyle w:val="Corpodotexto"/>
        <w:tabs>
          <w:tab w:val="left" w:pos="0"/>
        </w:tabs>
        <w:spacing w:line="240" w:lineRule="auto"/>
        <w:ind w:right="-427"/>
        <w:rPr>
          <w:rFonts w:cs="Arial"/>
          <w:color w:val="000000"/>
          <w:szCs w:val="24"/>
        </w:rPr>
      </w:pPr>
      <w:r w:rsidRPr="00B0038A">
        <w:rPr>
          <w:rFonts w:cs="Arial"/>
          <w:bCs/>
          <w:color w:val="000000"/>
          <w:szCs w:val="24"/>
        </w:rPr>
        <w:t>11.8 -</w:t>
      </w:r>
      <w:r w:rsidRPr="00B0038A">
        <w:rPr>
          <w:rFonts w:cs="Arial"/>
          <w:b/>
          <w:color w:val="000000"/>
          <w:szCs w:val="24"/>
        </w:rPr>
        <w:t xml:space="preserve"> </w:t>
      </w:r>
      <w:r w:rsidRPr="00B0038A">
        <w:rPr>
          <w:rFonts w:cs="Arial"/>
          <w:color w:val="000000"/>
          <w:szCs w:val="24"/>
        </w:rPr>
        <w:t>A atualização não poderá ultrapassar o preço praticado no mercado e deverá manter a diferença percentual apurada entre o preço originalmente constante na proposta e o preço de mercado vigente à época do pedido de revisão dos preços.</w:t>
      </w:r>
    </w:p>
    <w:p w14:paraId="38109977" w14:textId="77777777" w:rsidR="001117AC" w:rsidRPr="00B0038A" w:rsidRDefault="001117AC" w:rsidP="001117AC">
      <w:pPr>
        <w:pStyle w:val="Corpodotexto"/>
        <w:tabs>
          <w:tab w:val="left" w:pos="0"/>
        </w:tabs>
        <w:spacing w:line="240" w:lineRule="auto"/>
        <w:ind w:right="-427"/>
        <w:rPr>
          <w:rFonts w:cs="Arial"/>
          <w:color w:val="000000"/>
          <w:szCs w:val="24"/>
        </w:rPr>
      </w:pPr>
      <w:r w:rsidRPr="00B0038A">
        <w:rPr>
          <w:rFonts w:cs="Arial"/>
          <w:bCs/>
          <w:color w:val="000000"/>
          <w:szCs w:val="24"/>
        </w:rPr>
        <w:lastRenderedPageBreak/>
        <w:t>11.9</w:t>
      </w:r>
      <w:r w:rsidRPr="00B0038A">
        <w:rPr>
          <w:rFonts w:cs="Arial"/>
          <w:color w:val="000000"/>
          <w:szCs w:val="24"/>
        </w:rPr>
        <w:t xml:space="preserve"> -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6FDC2978" w14:textId="77777777" w:rsidR="001117AC" w:rsidRPr="00B0038A" w:rsidRDefault="001117AC" w:rsidP="001117AC">
      <w:pPr>
        <w:pStyle w:val="Corpodotexto"/>
        <w:tabs>
          <w:tab w:val="left" w:pos="0"/>
        </w:tabs>
        <w:spacing w:line="240" w:lineRule="auto"/>
        <w:ind w:right="-427"/>
        <w:rPr>
          <w:rFonts w:cs="Arial"/>
          <w:color w:val="000000"/>
          <w:szCs w:val="24"/>
        </w:rPr>
      </w:pPr>
      <w:r w:rsidRPr="00B0038A">
        <w:rPr>
          <w:rFonts w:cs="Arial"/>
          <w:bCs/>
          <w:color w:val="000000"/>
          <w:szCs w:val="24"/>
        </w:rPr>
        <w:t>11.10</w:t>
      </w:r>
      <w:r w:rsidRPr="00B0038A">
        <w:rPr>
          <w:rFonts w:cs="Arial"/>
          <w:b/>
          <w:color w:val="000000"/>
          <w:szCs w:val="24"/>
        </w:rPr>
        <w:t xml:space="preserve"> </w:t>
      </w:r>
      <w:r w:rsidRPr="00B0038A">
        <w:rPr>
          <w:rFonts w:cs="Arial"/>
          <w:color w:val="000000"/>
          <w:szCs w:val="24"/>
        </w:rPr>
        <w:t>-</w:t>
      </w:r>
      <w:r w:rsidRPr="00B0038A">
        <w:rPr>
          <w:rFonts w:cs="Arial"/>
          <w:b/>
          <w:color w:val="000000"/>
          <w:szCs w:val="24"/>
        </w:rPr>
        <w:t xml:space="preserve"> </w:t>
      </w:r>
      <w:r w:rsidRPr="00B0038A">
        <w:rPr>
          <w:rFonts w:cs="Arial"/>
          <w:color w:val="000000"/>
          <w:szCs w:val="24"/>
        </w:rPr>
        <w:t>Os pedidos de atualização dos preços, se necessário tal equilíbrio, só serão aceitos com intervalos de periodicidade de 60 (sessenta) dias entre um e outro eventual pedido de atualização, devendo a solicitação ser protocolada.</w:t>
      </w:r>
    </w:p>
    <w:p w14:paraId="6C2FDD1F" w14:textId="77777777" w:rsidR="001117AC" w:rsidRPr="00B0038A" w:rsidRDefault="001117AC" w:rsidP="001117AC">
      <w:pPr>
        <w:pStyle w:val="Padro"/>
        <w:tabs>
          <w:tab w:val="left" w:pos="0"/>
        </w:tabs>
        <w:ind w:right="-427"/>
        <w:jc w:val="both"/>
        <w:rPr>
          <w:rFonts w:ascii="Arial" w:hAnsi="Arial" w:cs="Arial"/>
          <w:b/>
          <w:color w:val="000000"/>
          <w:sz w:val="24"/>
          <w:szCs w:val="24"/>
        </w:rPr>
      </w:pPr>
    </w:p>
    <w:p w14:paraId="0342EA46" w14:textId="77777777" w:rsidR="001117AC" w:rsidRPr="00B0038A" w:rsidRDefault="001117AC" w:rsidP="001117AC">
      <w:pPr>
        <w:pStyle w:val="Padro"/>
        <w:tabs>
          <w:tab w:val="left" w:pos="0"/>
        </w:tabs>
        <w:ind w:right="-427"/>
        <w:jc w:val="both"/>
        <w:rPr>
          <w:rFonts w:ascii="Arial" w:hAnsi="Arial" w:cs="Arial"/>
          <w:sz w:val="24"/>
          <w:szCs w:val="24"/>
        </w:rPr>
      </w:pPr>
      <w:r w:rsidRPr="00B0038A">
        <w:rPr>
          <w:rFonts w:ascii="Arial" w:hAnsi="Arial" w:cs="Arial"/>
          <w:b/>
          <w:color w:val="000000"/>
          <w:sz w:val="24"/>
          <w:szCs w:val="24"/>
        </w:rPr>
        <w:t>12 - DO CANCELAMENTO DO REGISTRO DE FORNECEDOR</w:t>
      </w:r>
    </w:p>
    <w:p w14:paraId="39222438"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12.1</w:t>
      </w:r>
      <w:r w:rsidRPr="00B0038A">
        <w:rPr>
          <w:rFonts w:ascii="Arial" w:hAnsi="Arial" w:cs="Arial"/>
          <w:b/>
          <w:color w:val="000000"/>
          <w:sz w:val="24"/>
          <w:szCs w:val="24"/>
        </w:rPr>
        <w:t xml:space="preserve"> </w:t>
      </w:r>
      <w:r w:rsidRPr="00B0038A">
        <w:rPr>
          <w:rFonts w:ascii="Arial" w:hAnsi="Arial" w:cs="Arial"/>
          <w:color w:val="000000"/>
          <w:sz w:val="24"/>
          <w:szCs w:val="24"/>
        </w:rPr>
        <w:t>– O registro do fornecedor poderá ser cancelado, nos seguintes casos:</w:t>
      </w:r>
    </w:p>
    <w:p w14:paraId="6DD4594D" w14:textId="77777777" w:rsidR="001117AC" w:rsidRPr="00B0038A" w:rsidRDefault="001117AC" w:rsidP="009A4589">
      <w:pPr>
        <w:pStyle w:val="Padro"/>
        <w:numPr>
          <w:ilvl w:val="0"/>
          <w:numId w:val="10"/>
        </w:numPr>
        <w:tabs>
          <w:tab w:val="clear" w:pos="1495"/>
          <w:tab w:val="num" w:pos="567"/>
        </w:tabs>
        <w:ind w:left="0" w:right="-510" w:firstLine="0"/>
        <w:jc w:val="both"/>
        <w:rPr>
          <w:rFonts w:ascii="Arial" w:hAnsi="Arial" w:cs="Arial"/>
          <w:color w:val="000000"/>
          <w:sz w:val="24"/>
          <w:szCs w:val="24"/>
        </w:rPr>
      </w:pPr>
      <w:r w:rsidRPr="00B0038A">
        <w:rPr>
          <w:rFonts w:ascii="Arial" w:hAnsi="Arial" w:cs="Arial"/>
          <w:color w:val="000000"/>
          <w:sz w:val="24"/>
          <w:szCs w:val="24"/>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8666/93 e alterações posteriores, assegurado o contraditório e a ampla defesa</w:t>
      </w:r>
    </w:p>
    <w:p w14:paraId="0672D178" w14:textId="77777777" w:rsidR="001117AC" w:rsidRPr="00B0038A" w:rsidRDefault="001117AC" w:rsidP="009A4589">
      <w:pPr>
        <w:pStyle w:val="Padro"/>
        <w:numPr>
          <w:ilvl w:val="0"/>
          <w:numId w:val="10"/>
        </w:numPr>
        <w:tabs>
          <w:tab w:val="clear" w:pos="1495"/>
          <w:tab w:val="num" w:pos="567"/>
        </w:tabs>
        <w:ind w:left="0" w:right="-510" w:firstLine="0"/>
        <w:jc w:val="both"/>
        <w:rPr>
          <w:rFonts w:ascii="Arial" w:hAnsi="Arial" w:cs="Arial"/>
          <w:color w:val="000000"/>
          <w:sz w:val="24"/>
          <w:szCs w:val="24"/>
        </w:rPr>
      </w:pPr>
      <w:r w:rsidRPr="00B0038A">
        <w:rPr>
          <w:rFonts w:ascii="Arial" w:eastAsia="Arial" w:hAnsi="Arial" w:cs="Arial"/>
          <w:color w:val="000000"/>
          <w:sz w:val="24"/>
          <w:szCs w:val="24"/>
        </w:rPr>
        <w:t xml:space="preserve"> </w:t>
      </w:r>
      <w:r w:rsidRPr="00B0038A">
        <w:rPr>
          <w:rFonts w:ascii="Arial" w:hAnsi="Arial" w:cs="Arial"/>
          <w:color w:val="000000"/>
          <w:sz w:val="24"/>
          <w:szCs w:val="24"/>
        </w:rPr>
        <w:t>Pelos fornecedores, mediante solicitação por escrito acompanhada de comprovação na ocorrência de caso fortuito ou de força maior, no prazo de 5 (cinco) dias úteis após o recebimento da notificação para fornecimento.</w:t>
      </w:r>
    </w:p>
    <w:p w14:paraId="7DDA8AAF"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bCs/>
          <w:color w:val="000000"/>
          <w:sz w:val="24"/>
          <w:szCs w:val="24"/>
        </w:rPr>
        <w:t>12.2</w:t>
      </w:r>
      <w:r w:rsidRPr="00B0038A">
        <w:rPr>
          <w:rFonts w:ascii="Arial" w:hAnsi="Arial" w:cs="Arial"/>
          <w:b/>
          <w:color w:val="000000"/>
          <w:sz w:val="24"/>
          <w:szCs w:val="24"/>
        </w:rPr>
        <w:t xml:space="preserve"> - </w:t>
      </w:r>
      <w:r w:rsidRPr="00B0038A">
        <w:rPr>
          <w:rFonts w:ascii="Arial" w:hAnsi="Arial" w:cs="Arial"/>
          <w:color w:val="000000"/>
          <w:sz w:val="24"/>
          <w:szCs w:val="24"/>
        </w:rPr>
        <w:t>A solicitação do cancelamento do preço registrado deverá ser formulada por escrito a Diretoria de Compras do Município, facultado à Administração a aplicação das sanções previstas neste Edital, caso não aceitas as razões do pedido.</w:t>
      </w:r>
    </w:p>
    <w:p w14:paraId="44074E37"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bCs/>
          <w:color w:val="000000"/>
          <w:sz w:val="24"/>
          <w:szCs w:val="24"/>
        </w:rPr>
        <w:t>12.3</w:t>
      </w:r>
      <w:r w:rsidRPr="00B0038A">
        <w:rPr>
          <w:rFonts w:ascii="Arial" w:hAnsi="Arial" w:cs="Arial"/>
          <w:b/>
          <w:color w:val="000000"/>
          <w:sz w:val="24"/>
          <w:szCs w:val="24"/>
        </w:rPr>
        <w:t xml:space="preserve"> - </w:t>
      </w:r>
      <w:r w:rsidRPr="00B0038A">
        <w:rPr>
          <w:rFonts w:ascii="Arial" w:hAnsi="Arial" w:cs="Arial"/>
          <w:color w:val="000000"/>
          <w:sz w:val="24"/>
          <w:szCs w:val="24"/>
        </w:rPr>
        <w:t xml:space="preserve">A solicitação do cancelamento do registro do(s) preço(s) não o desobriga </w:t>
      </w:r>
      <w:r w:rsidR="008E300E">
        <w:rPr>
          <w:rFonts w:ascii="Arial" w:hAnsi="Arial" w:cs="Arial"/>
          <w:color w:val="000000"/>
          <w:sz w:val="24"/>
          <w:szCs w:val="24"/>
        </w:rPr>
        <w:t>d</w:t>
      </w:r>
      <w:r w:rsidR="00072481">
        <w:rPr>
          <w:rFonts w:ascii="Arial" w:hAnsi="Arial" w:cs="Arial"/>
          <w:color w:val="000000"/>
          <w:sz w:val="24"/>
          <w:szCs w:val="24"/>
        </w:rPr>
        <w:t>e</w:t>
      </w:r>
      <w:r w:rsidR="008E300E">
        <w:rPr>
          <w:rFonts w:ascii="Arial" w:hAnsi="Arial" w:cs="Arial"/>
          <w:color w:val="000000"/>
          <w:sz w:val="24"/>
          <w:szCs w:val="24"/>
        </w:rPr>
        <w:t xml:space="preserve"> </w:t>
      </w:r>
      <w:r w:rsidR="0080797D">
        <w:rPr>
          <w:rFonts w:ascii="Arial" w:hAnsi="Arial" w:cs="Arial"/>
          <w:color w:val="000000"/>
          <w:sz w:val="24"/>
          <w:szCs w:val="24"/>
        </w:rPr>
        <w:t>fornecer</w:t>
      </w:r>
      <w:r w:rsidR="008E300E">
        <w:rPr>
          <w:rFonts w:ascii="Arial" w:hAnsi="Arial" w:cs="Arial"/>
          <w:color w:val="000000"/>
          <w:sz w:val="24"/>
          <w:szCs w:val="24"/>
        </w:rPr>
        <w:t xml:space="preserve"> os </w:t>
      </w:r>
      <w:r w:rsidR="0080797D">
        <w:rPr>
          <w:rFonts w:ascii="Arial" w:hAnsi="Arial" w:cs="Arial"/>
          <w:color w:val="000000"/>
          <w:sz w:val="24"/>
          <w:szCs w:val="24"/>
        </w:rPr>
        <w:t>produtos</w:t>
      </w:r>
      <w:r w:rsidRPr="00B0038A">
        <w:rPr>
          <w:rFonts w:ascii="Arial" w:hAnsi="Arial" w:cs="Arial"/>
          <w:color w:val="000000"/>
          <w:sz w:val="24"/>
          <w:szCs w:val="24"/>
        </w:rPr>
        <w:t xml:space="preserve"> até a decisão final do órgão gerenciador do Sistema de Registro de Preços, a qual deverá ser protocolada em 30 (trinta) dias.</w:t>
      </w:r>
    </w:p>
    <w:p w14:paraId="67506A85"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bCs/>
          <w:color w:val="000000"/>
          <w:sz w:val="24"/>
          <w:szCs w:val="24"/>
        </w:rPr>
        <w:t>12.4</w:t>
      </w:r>
      <w:r w:rsidRPr="00B0038A">
        <w:rPr>
          <w:rFonts w:ascii="Arial" w:hAnsi="Arial" w:cs="Arial"/>
          <w:b/>
          <w:color w:val="000000"/>
          <w:sz w:val="24"/>
          <w:szCs w:val="24"/>
        </w:rPr>
        <w:t xml:space="preserve"> - </w:t>
      </w:r>
      <w:r w:rsidRPr="00B0038A">
        <w:rPr>
          <w:rFonts w:ascii="Arial" w:hAnsi="Arial" w:cs="Arial"/>
          <w:color w:val="000000"/>
          <w:sz w:val="24"/>
          <w:szCs w:val="24"/>
        </w:rPr>
        <w:t>O cancelamento dos preços registrados, nos casos previstos nesta cláusula será feito por notificação e formalização por despacho da autoridade competente.</w:t>
      </w:r>
    </w:p>
    <w:p w14:paraId="131368A8"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bCs/>
          <w:color w:val="000000"/>
          <w:sz w:val="24"/>
          <w:szCs w:val="24"/>
        </w:rPr>
        <w:t>12.5</w:t>
      </w:r>
      <w:r w:rsidRPr="00B0038A">
        <w:rPr>
          <w:rFonts w:ascii="Arial" w:hAnsi="Arial" w:cs="Arial"/>
          <w:color w:val="000000"/>
          <w:sz w:val="24"/>
          <w:szCs w:val="24"/>
        </w:rPr>
        <w:t xml:space="preserve"> -</w:t>
      </w:r>
      <w:r w:rsidRPr="00B0038A">
        <w:rPr>
          <w:rFonts w:ascii="Arial" w:hAnsi="Arial" w:cs="Arial"/>
          <w:b/>
          <w:color w:val="000000"/>
          <w:sz w:val="24"/>
          <w:szCs w:val="24"/>
        </w:rPr>
        <w:t xml:space="preserve"> </w:t>
      </w:r>
      <w:r w:rsidRPr="00B0038A">
        <w:rPr>
          <w:rFonts w:ascii="Arial" w:hAnsi="Arial" w:cs="Arial"/>
          <w:color w:val="000000"/>
          <w:sz w:val="24"/>
          <w:szCs w:val="24"/>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6AA29D91" w14:textId="77777777" w:rsidR="001117AC" w:rsidRPr="00B0038A" w:rsidRDefault="001117AC" w:rsidP="001117AC">
      <w:pPr>
        <w:pStyle w:val="Padro"/>
        <w:tabs>
          <w:tab w:val="left" w:pos="0"/>
        </w:tabs>
        <w:ind w:right="-427"/>
        <w:jc w:val="both"/>
        <w:rPr>
          <w:rFonts w:ascii="Arial" w:hAnsi="Arial" w:cs="Arial"/>
          <w:color w:val="000000"/>
          <w:sz w:val="24"/>
          <w:szCs w:val="24"/>
        </w:rPr>
      </w:pPr>
    </w:p>
    <w:p w14:paraId="7B83A7C7"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 xml:space="preserve">13 </w:t>
      </w:r>
      <w:r w:rsidRPr="00B0038A">
        <w:rPr>
          <w:rFonts w:ascii="Arial" w:hAnsi="Arial" w:cs="Arial"/>
          <w:sz w:val="24"/>
          <w:szCs w:val="24"/>
        </w:rPr>
        <w:t xml:space="preserve">- </w:t>
      </w:r>
      <w:r w:rsidRPr="00B0038A">
        <w:rPr>
          <w:rFonts w:ascii="Arial" w:hAnsi="Arial" w:cs="Arial"/>
          <w:b/>
          <w:sz w:val="24"/>
          <w:szCs w:val="24"/>
        </w:rPr>
        <w:t>DA DOTAÇÃO ORÇAMENTÁRIA</w:t>
      </w:r>
    </w:p>
    <w:p w14:paraId="04C870E9" w14:textId="6E572DF2"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13.1</w:t>
      </w:r>
      <w:r w:rsidRPr="00B0038A">
        <w:rPr>
          <w:rFonts w:ascii="Arial" w:hAnsi="Arial" w:cs="Arial"/>
          <w:b/>
          <w:bCs/>
          <w:color w:val="000000"/>
          <w:sz w:val="24"/>
          <w:szCs w:val="24"/>
        </w:rPr>
        <w:t xml:space="preserve"> </w:t>
      </w:r>
      <w:r w:rsidRPr="00B0038A">
        <w:rPr>
          <w:rFonts w:ascii="Arial" w:hAnsi="Arial" w:cs="Arial"/>
          <w:bCs/>
          <w:color w:val="000000"/>
          <w:sz w:val="24"/>
          <w:szCs w:val="24"/>
        </w:rPr>
        <w:t>-</w:t>
      </w:r>
      <w:r w:rsidRPr="00B0038A">
        <w:rPr>
          <w:rFonts w:ascii="Arial" w:hAnsi="Arial" w:cs="Arial"/>
          <w:color w:val="000000"/>
          <w:sz w:val="24"/>
          <w:szCs w:val="24"/>
        </w:rPr>
        <w:t xml:space="preserve"> Servirão de cobertura às contratações oriundas da Ata de Registro de Preços os recursos orçamentários da </w:t>
      </w:r>
      <w:r w:rsidR="0084690D">
        <w:rPr>
          <w:rFonts w:ascii="Arial" w:hAnsi="Arial" w:cs="Arial"/>
          <w:color w:val="000000"/>
          <w:sz w:val="24"/>
          <w:szCs w:val="24"/>
        </w:rPr>
        <w:t>PREFEITURA MUNICIPAL DE CALMON</w:t>
      </w:r>
      <w:r w:rsidRPr="00B0038A">
        <w:rPr>
          <w:rFonts w:ascii="Arial" w:hAnsi="Arial" w:cs="Arial"/>
          <w:color w:val="000000"/>
          <w:sz w:val="24"/>
          <w:szCs w:val="24"/>
        </w:rPr>
        <w:t xml:space="preserve">, exercício de </w:t>
      </w:r>
      <w:r w:rsidR="00833E09">
        <w:rPr>
          <w:rFonts w:ascii="Arial" w:hAnsi="Arial" w:cs="Arial"/>
          <w:color w:val="000000"/>
          <w:sz w:val="24"/>
          <w:szCs w:val="24"/>
        </w:rPr>
        <w:t>2021</w:t>
      </w:r>
      <w:r w:rsidRPr="00B0038A">
        <w:rPr>
          <w:rFonts w:ascii="Arial" w:hAnsi="Arial" w:cs="Arial"/>
          <w:color w:val="000000"/>
          <w:sz w:val="24"/>
          <w:szCs w:val="24"/>
        </w:rPr>
        <w:t xml:space="preserve"> </w:t>
      </w:r>
    </w:p>
    <w:p w14:paraId="18A0589D" w14:textId="77777777" w:rsidR="001117AC" w:rsidRPr="00B0038A" w:rsidRDefault="001117AC" w:rsidP="001117AC">
      <w:pPr>
        <w:tabs>
          <w:tab w:val="left" w:pos="0"/>
        </w:tabs>
        <w:ind w:right="-427"/>
        <w:jc w:val="both"/>
        <w:rPr>
          <w:rFonts w:ascii="Arial" w:hAnsi="Arial" w:cs="Arial"/>
          <w:color w:val="000000"/>
          <w:sz w:val="24"/>
          <w:szCs w:val="24"/>
        </w:rPr>
      </w:pPr>
      <w:r w:rsidRPr="00B0038A">
        <w:rPr>
          <w:rFonts w:ascii="Arial" w:hAnsi="Arial" w:cs="Arial"/>
          <w:bCs/>
          <w:color w:val="000000"/>
          <w:sz w:val="24"/>
          <w:szCs w:val="24"/>
        </w:rPr>
        <w:t>13.2 -</w:t>
      </w:r>
      <w:r w:rsidRPr="00B0038A">
        <w:rPr>
          <w:rFonts w:ascii="Arial" w:hAnsi="Arial" w:cs="Arial"/>
          <w:color w:val="000000"/>
          <w:sz w:val="24"/>
          <w:szCs w:val="24"/>
        </w:rPr>
        <w:t xml:space="preserve"> Os recursos orçamentários provenientes de outros Municípios; do Estado; Distrito Federal; União e/ou entidades públicas ou privadas nacionais e estrangeiras; de outro país, ou ainda de organismos internacionais, repassados ao Município de </w:t>
      </w:r>
      <w:r w:rsidR="0084690D">
        <w:rPr>
          <w:rFonts w:ascii="Arial" w:hAnsi="Arial" w:cs="Arial"/>
          <w:color w:val="000000"/>
          <w:sz w:val="24"/>
          <w:szCs w:val="24"/>
        </w:rPr>
        <w:t>CALMON</w:t>
      </w:r>
      <w:r w:rsidRPr="00B0038A">
        <w:rPr>
          <w:rFonts w:ascii="Arial" w:hAnsi="Arial" w:cs="Arial"/>
          <w:color w:val="000000"/>
          <w:sz w:val="24"/>
          <w:szCs w:val="24"/>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5A743AD4" w14:textId="77777777" w:rsidR="001117AC" w:rsidRPr="00B0038A" w:rsidRDefault="001117AC" w:rsidP="001117AC">
      <w:pPr>
        <w:tabs>
          <w:tab w:val="left" w:pos="0"/>
        </w:tabs>
        <w:ind w:right="-427"/>
        <w:jc w:val="both"/>
        <w:rPr>
          <w:rFonts w:ascii="Arial" w:hAnsi="Arial" w:cs="Arial"/>
          <w:b/>
          <w:sz w:val="24"/>
          <w:szCs w:val="24"/>
        </w:rPr>
      </w:pPr>
    </w:p>
    <w:p w14:paraId="3801AEE8"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 xml:space="preserve">14 </w:t>
      </w:r>
      <w:r w:rsidRPr="00B0038A">
        <w:rPr>
          <w:rFonts w:ascii="Arial" w:hAnsi="Arial" w:cs="Arial"/>
          <w:sz w:val="24"/>
          <w:szCs w:val="24"/>
        </w:rPr>
        <w:t>-</w:t>
      </w:r>
      <w:r w:rsidRPr="00B0038A">
        <w:rPr>
          <w:rFonts w:ascii="Arial" w:hAnsi="Arial" w:cs="Arial"/>
          <w:b/>
          <w:sz w:val="24"/>
          <w:szCs w:val="24"/>
        </w:rPr>
        <w:t xml:space="preserve"> DO PAGAMENTO</w:t>
      </w:r>
    </w:p>
    <w:p w14:paraId="339FD698"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lastRenderedPageBreak/>
        <w:t>14.1 - O pagamento pela aquisição objeto da presente Licitação será feito em favor da licitante vencedora, mediante depósito bancário em sua conta corrente, ou diretamente ao representante legal, após a entrega, acompanhada da respectiva Nota Fiscal.</w:t>
      </w:r>
    </w:p>
    <w:p w14:paraId="15F856AB"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14.2 - O número do CNPJ constante das notas fiscais deverá ser aquele fornecido na fase de habilitação </w:t>
      </w:r>
      <w:r w:rsidRPr="00992057">
        <w:rPr>
          <w:rFonts w:ascii="Arial" w:hAnsi="Arial" w:cs="Arial"/>
          <w:sz w:val="24"/>
          <w:szCs w:val="24"/>
        </w:rPr>
        <w:t xml:space="preserve">(item 4.2. a </w:t>
      </w:r>
      <w:r w:rsidRPr="00B0038A">
        <w:rPr>
          <w:rFonts w:ascii="Arial" w:hAnsi="Arial" w:cs="Arial"/>
          <w:sz w:val="24"/>
          <w:szCs w:val="24"/>
        </w:rPr>
        <w:t>deste Edital).</w:t>
      </w:r>
    </w:p>
    <w:p w14:paraId="7321A29A"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14.3 – Os pagamentos serão efetuados</w:t>
      </w:r>
      <w:r w:rsidRPr="00B0038A">
        <w:rPr>
          <w:rFonts w:ascii="Arial" w:hAnsi="Arial" w:cs="Arial"/>
          <w:b/>
          <w:bCs/>
          <w:sz w:val="24"/>
          <w:szCs w:val="24"/>
        </w:rPr>
        <w:t xml:space="preserve"> </w:t>
      </w:r>
      <w:r w:rsidRPr="00B0038A">
        <w:rPr>
          <w:rFonts w:ascii="Arial" w:hAnsi="Arial" w:cs="Arial"/>
          <w:sz w:val="24"/>
          <w:szCs w:val="24"/>
        </w:rPr>
        <w:t>em</w:t>
      </w:r>
      <w:r w:rsidRPr="00B0038A">
        <w:rPr>
          <w:rFonts w:ascii="Arial" w:hAnsi="Arial" w:cs="Arial"/>
          <w:b/>
          <w:bCs/>
          <w:sz w:val="24"/>
          <w:szCs w:val="24"/>
        </w:rPr>
        <w:t xml:space="preserve"> 30 (trinta) </w:t>
      </w:r>
      <w:r w:rsidRPr="00B0038A">
        <w:rPr>
          <w:rFonts w:ascii="Arial" w:hAnsi="Arial" w:cs="Arial"/>
          <w:sz w:val="24"/>
          <w:szCs w:val="24"/>
        </w:rPr>
        <w:t xml:space="preserve">após a efetiva entrega, mediante apresentação da Nota Fiscal na Diretoria de Compras do Município devidamente assinada pelo servidor responsável pelo recebimento dos </w:t>
      </w:r>
      <w:r w:rsidR="00324AA3">
        <w:rPr>
          <w:rFonts w:ascii="Arial" w:hAnsi="Arial" w:cs="Arial"/>
          <w:sz w:val="24"/>
          <w:szCs w:val="24"/>
        </w:rPr>
        <w:t>produtos</w:t>
      </w:r>
      <w:r w:rsidRPr="00B0038A">
        <w:rPr>
          <w:rFonts w:ascii="Arial" w:hAnsi="Arial" w:cs="Arial"/>
          <w:sz w:val="24"/>
          <w:szCs w:val="24"/>
        </w:rPr>
        <w:t>.</w:t>
      </w:r>
    </w:p>
    <w:p w14:paraId="6C67EEE5"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14.4 -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A44B842" w14:textId="77777777" w:rsidR="001117AC" w:rsidRPr="00B0038A" w:rsidRDefault="001117AC" w:rsidP="001117AC">
      <w:pPr>
        <w:tabs>
          <w:tab w:val="left" w:pos="0"/>
        </w:tabs>
        <w:ind w:right="-427"/>
        <w:jc w:val="both"/>
        <w:rPr>
          <w:rFonts w:ascii="Arial" w:hAnsi="Arial" w:cs="Arial"/>
          <w:b/>
          <w:sz w:val="24"/>
          <w:szCs w:val="24"/>
        </w:rPr>
      </w:pPr>
    </w:p>
    <w:p w14:paraId="695D998F"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15 - DAS OBRIGAÇÕES DA VENCEDORA</w:t>
      </w:r>
    </w:p>
    <w:p w14:paraId="46D8FE2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15.1 – A(s) licitante(s) vencedora(s) ficará(</w:t>
      </w:r>
      <w:proofErr w:type="spellStart"/>
      <w:r w:rsidRPr="00B0038A">
        <w:rPr>
          <w:rFonts w:ascii="Arial" w:hAnsi="Arial" w:cs="Arial"/>
          <w:sz w:val="24"/>
          <w:szCs w:val="24"/>
        </w:rPr>
        <w:t>ão</w:t>
      </w:r>
      <w:proofErr w:type="spellEnd"/>
      <w:r w:rsidRPr="00B0038A">
        <w:rPr>
          <w:rFonts w:ascii="Arial" w:hAnsi="Arial" w:cs="Arial"/>
          <w:sz w:val="24"/>
          <w:szCs w:val="24"/>
        </w:rPr>
        <w:t>) obrigada(s) a entregar o objeto deste Edital, nos preços e prazos estipulados na sua proposta e cumprir as condições</w:t>
      </w:r>
      <w:r w:rsidRPr="00DF437A">
        <w:rPr>
          <w:rFonts w:ascii="Arial" w:hAnsi="Arial" w:cs="Arial"/>
          <w:sz w:val="24"/>
          <w:szCs w:val="24"/>
        </w:rPr>
        <w:t xml:space="preserve"> estabelecidas</w:t>
      </w:r>
      <w:r w:rsidRPr="00B0038A">
        <w:rPr>
          <w:rFonts w:ascii="Arial" w:hAnsi="Arial" w:cs="Arial"/>
          <w:sz w:val="24"/>
          <w:szCs w:val="24"/>
        </w:rPr>
        <w:t xml:space="preserve"> </w:t>
      </w:r>
      <w:r w:rsidRPr="00DF437A">
        <w:rPr>
          <w:rFonts w:ascii="Arial" w:hAnsi="Arial" w:cs="Arial"/>
          <w:sz w:val="24"/>
          <w:szCs w:val="24"/>
        </w:rPr>
        <w:t xml:space="preserve">no item </w:t>
      </w:r>
      <w:r w:rsidR="00DF437A" w:rsidRPr="00DF437A">
        <w:rPr>
          <w:rFonts w:ascii="Arial" w:hAnsi="Arial" w:cs="Arial"/>
          <w:sz w:val="24"/>
          <w:szCs w:val="24"/>
        </w:rPr>
        <w:t>2</w:t>
      </w:r>
      <w:r w:rsidRPr="00DF437A">
        <w:rPr>
          <w:rFonts w:ascii="Arial" w:hAnsi="Arial" w:cs="Arial"/>
          <w:sz w:val="24"/>
          <w:szCs w:val="24"/>
        </w:rPr>
        <w:t xml:space="preserve"> do</w:t>
      </w:r>
      <w:r w:rsidRPr="00B0038A">
        <w:rPr>
          <w:rFonts w:ascii="Arial" w:hAnsi="Arial" w:cs="Arial"/>
          <w:sz w:val="24"/>
          <w:szCs w:val="24"/>
        </w:rPr>
        <w:t xml:space="preserve"> presente Edital.</w:t>
      </w:r>
    </w:p>
    <w:p w14:paraId="0D9A2982" w14:textId="77777777" w:rsidR="001117AC" w:rsidRPr="00B0038A" w:rsidRDefault="001117AC" w:rsidP="001117AC">
      <w:pPr>
        <w:tabs>
          <w:tab w:val="left" w:pos="0"/>
        </w:tabs>
        <w:ind w:right="-427"/>
        <w:jc w:val="both"/>
        <w:rPr>
          <w:rFonts w:ascii="Arial" w:hAnsi="Arial" w:cs="Arial"/>
          <w:sz w:val="24"/>
          <w:szCs w:val="24"/>
        </w:rPr>
      </w:pPr>
      <w:r w:rsidRPr="00B0038A">
        <w:rPr>
          <w:rFonts w:ascii="Arial" w:hAnsi="Arial" w:cs="Arial"/>
          <w:sz w:val="24"/>
          <w:szCs w:val="24"/>
        </w:rPr>
        <w:t xml:space="preserve">15.2 – É responsabilidade da </w:t>
      </w:r>
      <w:r w:rsidRPr="00B0038A">
        <w:rPr>
          <w:rFonts w:ascii="Arial" w:hAnsi="Arial" w:cs="Arial"/>
          <w:b/>
          <w:bCs/>
          <w:sz w:val="24"/>
          <w:szCs w:val="24"/>
        </w:rPr>
        <w:t>CONTRATADA</w:t>
      </w:r>
      <w:r w:rsidRPr="00B0038A">
        <w:rPr>
          <w:rFonts w:ascii="Arial" w:hAnsi="Arial" w:cs="Arial"/>
          <w:sz w:val="24"/>
          <w:szCs w:val="24"/>
        </w:rPr>
        <w:t>:</w:t>
      </w:r>
    </w:p>
    <w:p w14:paraId="6E371AD1" w14:textId="77777777" w:rsidR="001117AC" w:rsidRPr="00B0038A" w:rsidRDefault="00C51946" w:rsidP="009A4589">
      <w:pPr>
        <w:pStyle w:val="WW-Corpodetexto3"/>
        <w:widowControl/>
        <w:numPr>
          <w:ilvl w:val="0"/>
          <w:numId w:val="8"/>
        </w:numPr>
        <w:tabs>
          <w:tab w:val="clear" w:pos="720"/>
        </w:tabs>
        <w:ind w:left="0" w:right="-427" w:firstLine="0"/>
        <w:textAlignment w:val="baseline"/>
        <w:rPr>
          <w:rFonts w:ascii="Arial" w:hAnsi="Arial" w:cs="Arial"/>
          <w:sz w:val="24"/>
          <w:szCs w:val="24"/>
        </w:rPr>
      </w:pPr>
      <w:r>
        <w:rPr>
          <w:rFonts w:ascii="Arial" w:hAnsi="Arial" w:cs="Arial"/>
          <w:sz w:val="24"/>
          <w:szCs w:val="24"/>
        </w:rPr>
        <w:t>Fornecer os produtos</w:t>
      </w:r>
      <w:r w:rsidR="001117AC" w:rsidRPr="00B0038A">
        <w:rPr>
          <w:rFonts w:ascii="Arial" w:hAnsi="Arial" w:cs="Arial"/>
          <w:sz w:val="24"/>
          <w:szCs w:val="24"/>
        </w:rPr>
        <w:t xml:space="preserve"> conforme especificações deste Edital e em consonância com a proposta de preços;</w:t>
      </w:r>
    </w:p>
    <w:p w14:paraId="530CC5C7" w14:textId="77777777" w:rsidR="001117AC" w:rsidRPr="00B0038A" w:rsidRDefault="001117AC" w:rsidP="009A4589">
      <w:pPr>
        <w:pStyle w:val="WW-Corpodetexto3"/>
        <w:widowControl/>
        <w:numPr>
          <w:ilvl w:val="0"/>
          <w:numId w:val="8"/>
        </w:numPr>
        <w:tabs>
          <w:tab w:val="clear" w:pos="720"/>
        </w:tabs>
        <w:ind w:left="0" w:right="-427" w:firstLine="0"/>
        <w:textAlignment w:val="baseline"/>
        <w:rPr>
          <w:rFonts w:ascii="Arial" w:hAnsi="Arial" w:cs="Arial"/>
          <w:sz w:val="24"/>
          <w:szCs w:val="24"/>
        </w:rPr>
      </w:pPr>
      <w:r w:rsidRPr="00B0038A">
        <w:rPr>
          <w:rFonts w:ascii="Arial" w:hAnsi="Arial" w:cs="Arial"/>
          <w:sz w:val="24"/>
          <w:szCs w:val="24"/>
        </w:rPr>
        <w:t>manter, durante toda a execução do contrato, em compatibilidade com as obrigações assumidas, todas as condições de habilitação e qualificação exigidas na licitação;</w:t>
      </w:r>
    </w:p>
    <w:p w14:paraId="2C0C34E4" w14:textId="77777777" w:rsidR="001117AC" w:rsidRPr="00B0038A" w:rsidRDefault="001117AC" w:rsidP="009A4589">
      <w:pPr>
        <w:pStyle w:val="WW-Corpodetexto3"/>
        <w:widowControl/>
        <w:numPr>
          <w:ilvl w:val="0"/>
          <w:numId w:val="8"/>
        </w:numPr>
        <w:tabs>
          <w:tab w:val="clear" w:pos="720"/>
        </w:tabs>
        <w:ind w:left="0" w:right="-427" w:firstLine="0"/>
        <w:textAlignment w:val="baseline"/>
        <w:rPr>
          <w:rFonts w:ascii="Arial" w:hAnsi="Arial" w:cs="Arial"/>
          <w:sz w:val="24"/>
          <w:szCs w:val="24"/>
        </w:rPr>
      </w:pPr>
      <w:r w:rsidRPr="00B0038A">
        <w:rPr>
          <w:rFonts w:ascii="Arial" w:hAnsi="Arial" w:cs="Arial"/>
          <w:sz w:val="24"/>
          <w:szCs w:val="24"/>
        </w:rPr>
        <w:t>providenciar a imediata correção das deficiências e/ou irregularidades apontadas pelo CONTRATANTE;</w:t>
      </w:r>
    </w:p>
    <w:p w14:paraId="6B55E13F" w14:textId="77777777" w:rsidR="001117AC" w:rsidRPr="00B0038A" w:rsidRDefault="001117AC" w:rsidP="009A4589">
      <w:pPr>
        <w:pStyle w:val="WW-Corpodetexto3"/>
        <w:widowControl/>
        <w:numPr>
          <w:ilvl w:val="0"/>
          <w:numId w:val="8"/>
        </w:numPr>
        <w:tabs>
          <w:tab w:val="clear" w:pos="720"/>
        </w:tabs>
        <w:ind w:left="0" w:right="-427" w:firstLine="0"/>
        <w:textAlignment w:val="baseline"/>
        <w:rPr>
          <w:rFonts w:ascii="Arial" w:hAnsi="Arial" w:cs="Arial"/>
          <w:sz w:val="24"/>
          <w:szCs w:val="24"/>
        </w:rPr>
      </w:pPr>
      <w:r w:rsidRPr="00B0038A">
        <w:rPr>
          <w:rFonts w:ascii="Arial" w:hAnsi="Arial" w:cs="Arial"/>
          <w:sz w:val="24"/>
          <w:szCs w:val="24"/>
        </w:rPr>
        <w:t>arcar com eventuais prejuízos causados ao CONTRATANTE e/ou a terceiros, provocados por ineficiência ou irregularidade cometida na execução do Contrato;</w:t>
      </w:r>
    </w:p>
    <w:p w14:paraId="58AF2698" w14:textId="77777777" w:rsidR="001117AC" w:rsidRPr="00B0038A" w:rsidRDefault="001117AC" w:rsidP="009A4589">
      <w:pPr>
        <w:pStyle w:val="WW-Corpodetexto3"/>
        <w:widowControl/>
        <w:numPr>
          <w:ilvl w:val="0"/>
          <w:numId w:val="8"/>
        </w:numPr>
        <w:tabs>
          <w:tab w:val="clear" w:pos="720"/>
        </w:tabs>
        <w:ind w:left="0" w:right="-427" w:firstLine="0"/>
        <w:textAlignment w:val="baseline"/>
        <w:rPr>
          <w:rFonts w:ascii="Arial" w:hAnsi="Arial" w:cs="Arial"/>
          <w:sz w:val="24"/>
          <w:szCs w:val="24"/>
        </w:rPr>
      </w:pPr>
      <w:r w:rsidRPr="00B0038A">
        <w:rPr>
          <w:rFonts w:ascii="Arial" w:hAnsi="Arial" w:cs="Arial"/>
          <w:sz w:val="24"/>
          <w:szCs w:val="24"/>
        </w:rPr>
        <w:t>Aceitar nas mesmas condições contratuais os acréscimos ou supressões de até 25% do valor inicial atualizado do contrato ou da nota de empenho;</w:t>
      </w:r>
    </w:p>
    <w:p w14:paraId="52688709" w14:textId="77777777" w:rsidR="001117AC" w:rsidRPr="00B0038A" w:rsidRDefault="001117AC" w:rsidP="009A4589">
      <w:pPr>
        <w:pStyle w:val="WW-Corpodetexto3"/>
        <w:widowControl/>
        <w:numPr>
          <w:ilvl w:val="0"/>
          <w:numId w:val="8"/>
        </w:numPr>
        <w:tabs>
          <w:tab w:val="clear" w:pos="720"/>
        </w:tabs>
        <w:ind w:left="0" w:right="-427" w:firstLine="0"/>
        <w:textAlignment w:val="baseline"/>
        <w:rPr>
          <w:rFonts w:ascii="Arial" w:hAnsi="Arial" w:cs="Arial"/>
          <w:sz w:val="24"/>
          <w:szCs w:val="24"/>
        </w:rPr>
      </w:pPr>
      <w:r w:rsidRPr="00B0038A">
        <w:rPr>
          <w:rFonts w:ascii="Arial" w:hAnsi="Arial" w:cs="Arial"/>
          <w:bCs/>
          <w:sz w:val="24"/>
          <w:szCs w:val="24"/>
        </w:rPr>
        <w:t>A presente contratação não gera nenhum tipo de vínculo empregatício entre o Município perante a contratada e seus subordinados,</w:t>
      </w:r>
      <w:r w:rsidRPr="00B0038A">
        <w:rPr>
          <w:rFonts w:ascii="Arial" w:hAnsi="Arial" w:cs="Arial"/>
          <w:sz w:val="24"/>
          <w:szCs w:val="24"/>
        </w:rPr>
        <w:t xml:space="preserve"> sendo de sua responsabilidade o pagamento de impostos, encargos e tributos que incidirem sobre a contratação;</w:t>
      </w:r>
    </w:p>
    <w:p w14:paraId="0F113ABD" w14:textId="77777777" w:rsidR="001117AC" w:rsidRPr="00B0038A" w:rsidRDefault="001117AC" w:rsidP="001117AC">
      <w:pPr>
        <w:pStyle w:val="Padro"/>
        <w:tabs>
          <w:tab w:val="left" w:pos="0"/>
        </w:tabs>
        <w:ind w:right="-427"/>
        <w:jc w:val="both"/>
        <w:rPr>
          <w:rFonts w:ascii="Arial" w:hAnsi="Arial" w:cs="Arial"/>
          <w:b/>
          <w:color w:val="000000"/>
          <w:sz w:val="24"/>
          <w:szCs w:val="24"/>
        </w:rPr>
      </w:pPr>
    </w:p>
    <w:p w14:paraId="23072FAA" w14:textId="77777777" w:rsidR="001117AC" w:rsidRPr="00B0038A" w:rsidRDefault="001117AC" w:rsidP="001117AC">
      <w:pPr>
        <w:pStyle w:val="Padro"/>
        <w:tabs>
          <w:tab w:val="left" w:pos="0"/>
        </w:tabs>
        <w:ind w:right="-427"/>
        <w:jc w:val="both"/>
        <w:rPr>
          <w:rFonts w:ascii="Arial" w:hAnsi="Arial" w:cs="Arial"/>
          <w:b/>
          <w:color w:val="000000"/>
          <w:sz w:val="24"/>
          <w:szCs w:val="24"/>
        </w:rPr>
      </w:pPr>
      <w:r w:rsidRPr="00B0038A">
        <w:rPr>
          <w:rFonts w:ascii="Arial" w:hAnsi="Arial" w:cs="Arial"/>
          <w:b/>
          <w:color w:val="000000"/>
          <w:sz w:val="24"/>
          <w:szCs w:val="24"/>
        </w:rPr>
        <w:t>16 - DAS PENALIDADES ADMINISTRATIVAS</w:t>
      </w:r>
    </w:p>
    <w:p w14:paraId="65BC5FC7"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16.1 - Se o licitante vencedor descumprir as condições deste Pregão ficará sujeito às penalidades estabelecidas nas Leis nº 10.520/2002 e nº 8.666/93.</w:t>
      </w:r>
    </w:p>
    <w:p w14:paraId="06B33907"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16.2 – De acordo com o estabelecido no art. 77, da Lei nº 8.666/93, a inexecução total ou parcial da ata de registro de preços enseja sua rescisão, constituindo motivo para o seu cancelamento, nos termos previstos no art. 78 e seus incisos.</w:t>
      </w:r>
    </w:p>
    <w:p w14:paraId="249F6BF4" w14:textId="77777777" w:rsidR="001117AC" w:rsidRPr="00B0038A" w:rsidRDefault="001117AC" w:rsidP="001117AC">
      <w:pPr>
        <w:pStyle w:val="Padro"/>
        <w:tabs>
          <w:tab w:val="left" w:pos="0"/>
        </w:tabs>
        <w:ind w:right="-427"/>
        <w:jc w:val="both"/>
        <w:rPr>
          <w:rFonts w:ascii="Arial" w:hAnsi="Arial" w:cs="Arial"/>
          <w:sz w:val="24"/>
          <w:szCs w:val="24"/>
        </w:rPr>
      </w:pPr>
      <w:r w:rsidRPr="00B0038A">
        <w:rPr>
          <w:rFonts w:ascii="Arial" w:hAnsi="Arial" w:cs="Arial"/>
          <w:color w:val="000000"/>
          <w:sz w:val="24"/>
          <w:szCs w:val="24"/>
        </w:rPr>
        <w:t>16.3</w:t>
      </w:r>
      <w:r w:rsidRPr="00B0038A">
        <w:rPr>
          <w:rFonts w:ascii="Arial" w:hAnsi="Arial" w:cs="Arial"/>
          <w:sz w:val="24"/>
          <w:szCs w:val="24"/>
        </w:rPr>
        <w:t xml:space="preserve"> - A recusa injustificada da adjudicatária em assinar a Ata de Registro de Preços ou entregar os itens vencidos caracteriza o descumprimento total da obrigação assumida, sujeitando a adjudicatária às penalidades legalmente estabelecidas.</w:t>
      </w:r>
    </w:p>
    <w:p w14:paraId="12FD4224"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sz w:val="24"/>
          <w:szCs w:val="24"/>
        </w:rPr>
        <w:t xml:space="preserve">16.4 - </w:t>
      </w:r>
      <w:r w:rsidRPr="00B0038A">
        <w:rPr>
          <w:rFonts w:ascii="Arial" w:hAnsi="Arial" w:cs="Arial"/>
          <w:color w:val="000000"/>
          <w:sz w:val="24"/>
          <w:szCs w:val="24"/>
        </w:rPr>
        <w:t>Pela inexecução total ou parcial de cada ajuste (representado por Nota de Empenho), a Administração poderá aplicar, às detentoras da Ata, as seguintes penalidades, sem prejuízo das demais sanções legalmente estabelecidas:</w:t>
      </w:r>
    </w:p>
    <w:p w14:paraId="18DF1208" w14:textId="77777777" w:rsidR="001117AC" w:rsidRPr="00B0038A" w:rsidRDefault="001117AC" w:rsidP="009A4589">
      <w:pPr>
        <w:pStyle w:val="Padro"/>
        <w:numPr>
          <w:ilvl w:val="0"/>
          <w:numId w:val="9"/>
        </w:numPr>
        <w:tabs>
          <w:tab w:val="clear" w:pos="360"/>
        </w:tabs>
        <w:ind w:left="0" w:right="-427" w:firstLine="0"/>
        <w:jc w:val="both"/>
        <w:rPr>
          <w:rFonts w:ascii="Arial" w:hAnsi="Arial" w:cs="Arial"/>
          <w:color w:val="000000"/>
          <w:sz w:val="24"/>
          <w:szCs w:val="24"/>
        </w:rPr>
      </w:pPr>
      <w:r w:rsidRPr="00B0038A">
        <w:rPr>
          <w:rFonts w:ascii="Arial" w:hAnsi="Arial" w:cs="Arial"/>
          <w:bCs/>
          <w:color w:val="000000"/>
          <w:sz w:val="24"/>
          <w:szCs w:val="24"/>
        </w:rPr>
        <w:t>P</w:t>
      </w:r>
      <w:r w:rsidRPr="00B0038A">
        <w:rPr>
          <w:rFonts w:ascii="Arial" w:hAnsi="Arial" w:cs="Arial"/>
          <w:color w:val="000000"/>
          <w:sz w:val="24"/>
          <w:szCs w:val="24"/>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40C3842A" w14:textId="77777777" w:rsidR="001117AC" w:rsidRPr="00B0038A" w:rsidRDefault="001117AC" w:rsidP="009A4589">
      <w:pPr>
        <w:pStyle w:val="Padro"/>
        <w:numPr>
          <w:ilvl w:val="0"/>
          <w:numId w:val="9"/>
        </w:numPr>
        <w:tabs>
          <w:tab w:val="clear" w:pos="360"/>
          <w:tab w:val="left" w:pos="709"/>
        </w:tabs>
        <w:ind w:left="0" w:right="-427" w:firstLine="0"/>
        <w:jc w:val="both"/>
        <w:rPr>
          <w:rFonts w:ascii="Arial" w:hAnsi="Arial" w:cs="Arial"/>
          <w:color w:val="000000"/>
          <w:sz w:val="24"/>
          <w:szCs w:val="24"/>
        </w:rPr>
      </w:pPr>
      <w:r w:rsidRPr="00B0038A">
        <w:rPr>
          <w:rFonts w:ascii="Arial" w:hAnsi="Arial" w:cs="Arial"/>
          <w:color w:val="000000"/>
          <w:sz w:val="24"/>
          <w:szCs w:val="24"/>
        </w:rPr>
        <w:lastRenderedPageBreak/>
        <w:t>Em caso de inexecução parcial ou de qualquer outra irregularidade do objeto poderá ser aplicada multa de 10% (dez por cento) calculada sobre o valor da Nota de Empenho;</w:t>
      </w:r>
    </w:p>
    <w:p w14:paraId="27B20F22" w14:textId="77777777" w:rsidR="001117AC" w:rsidRPr="00B0038A" w:rsidRDefault="001117AC" w:rsidP="009A4589">
      <w:pPr>
        <w:pStyle w:val="Padro"/>
        <w:numPr>
          <w:ilvl w:val="0"/>
          <w:numId w:val="9"/>
        </w:numPr>
        <w:tabs>
          <w:tab w:val="clear" w:pos="360"/>
        </w:tabs>
        <w:ind w:left="0" w:right="-427" w:firstLine="0"/>
        <w:jc w:val="both"/>
        <w:rPr>
          <w:rFonts w:ascii="Arial" w:hAnsi="Arial" w:cs="Arial"/>
          <w:color w:val="000000"/>
          <w:sz w:val="24"/>
          <w:szCs w:val="24"/>
        </w:rPr>
      </w:pPr>
      <w:r w:rsidRPr="00B0038A">
        <w:rPr>
          <w:rFonts w:ascii="Arial" w:hAnsi="Arial" w:cs="Arial"/>
          <w:color w:val="000000"/>
          <w:sz w:val="24"/>
          <w:szCs w:val="24"/>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74FB56F4"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16.5 - A penalidade pecuniária prevista neste capítulo será calculada sobre o valor contratado e descontada dos pagamentos eventualmente devidos pela Administração ou pode ser inscrita, para cobrança como dívida ativa do Município, na forma da Lei.</w:t>
      </w:r>
    </w:p>
    <w:p w14:paraId="6943B30B"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16.6</w:t>
      </w:r>
      <w:r w:rsidRPr="00B0038A">
        <w:rPr>
          <w:rFonts w:ascii="Arial" w:hAnsi="Arial" w:cs="Arial"/>
          <w:b/>
          <w:bCs/>
          <w:color w:val="000000"/>
          <w:sz w:val="24"/>
          <w:szCs w:val="24"/>
        </w:rPr>
        <w:t xml:space="preserve"> -</w:t>
      </w:r>
      <w:r w:rsidRPr="00B0038A">
        <w:rPr>
          <w:rFonts w:ascii="Arial" w:hAnsi="Arial" w:cs="Arial"/>
          <w:color w:val="000000"/>
          <w:sz w:val="24"/>
          <w:szCs w:val="24"/>
        </w:rPr>
        <w:t xml:space="preserve"> As penalidades pecuniárias serão aplicadas sem prejuízo das demais sanções, administrativas e/ou penais, previstas na Lei Federal 8.666/93, com as alterações nela introduzidas pela Lei Federal 8.883/94 e Lei 10.520/02.</w:t>
      </w:r>
    </w:p>
    <w:p w14:paraId="6538961E"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16.7</w:t>
      </w:r>
      <w:r w:rsidRPr="00B0038A">
        <w:rPr>
          <w:rFonts w:ascii="Arial" w:hAnsi="Arial" w:cs="Arial"/>
          <w:b/>
          <w:bCs/>
          <w:color w:val="000000"/>
          <w:sz w:val="24"/>
          <w:szCs w:val="24"/>
        </w:rPr>
        <w:t xml:space="preserve"> -</w:t>
      </w:r>
      <w:r w:rsidRPr="00B0038A">
        <w:rPr>
          <w:rFonts w:ascii="Arial" w:hAnsi="Arial" w:cs="Arial"/>
          <w:color w:val="000000"/>
          <w:sz w:val="24"/>
          <w:szCs w:val="24"/>
        </w:rPr>
        <w:t xml:space="preserve"> Além da aplicação da multa poderão ser aplicadas sanções previstas nos incisos III e IV do artigo 87, da Lei 8666/93, conforme segue:</w:t>
      </w:r>
    </w:p>
    <w:p w14:paraId="46E3F708" w14:textId="77777777" w:rsidR="001117AC" w:rsidRPr="00B0038A" w:rsidRDefault="001117AC" w:rsidP="009A4589">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a) Suspensão de participar de licitação e impedimento de contratar com a Administração pelo prazo de um</w:t>
      </w:r>
      <w:r w:rsidR="00C40CED">
        <w:rPr>
          <w:rFonts w:ascii="Arial" w:hAnsi="Arial" w:cs="Arial"/>
          <w:color w:val="000000"/>
          <w:sz w:val="24"/>
          <w:szCs w:val="24"/>
        </w:rPr>
        <w:t xml:space="preserve"> </w:t>
      </w:r>
      <w:r w:rsidRPr="00B0038A">
        <w:rPr>
          <w:rFonts w:ascii="Arial" w:hAnsi="Arial" w:cs="Arial"/>
          <w:color w:val="000000"/>
          <w:sz w:val="24"/>
          <w:szCs w:val="24"/>
        </w:rPr>
        <w:t>(1) ano no caso de inexecução parcial do contrato;</w:t>
      </w:r>
    </w:p>
    <w:p w14:paraId="3288CA98" w14:textId="77777777" w:rsidR="001117AC" w:rsidRPr="00B0038A" w:rsidRDefault="001117AC" w:rsidP="009A4589">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b) Suspensão de participar de licitação e impedimento de contratar com a Administração pelo prazo de dois</w:t>
      </w:r>
      <w:r w:rsidR="00C40CED">
        <w:rPr>
          <w:rFonts w:ascii="Arial" w:hAnsi="Arial" w:cs="Arial"/>
          <w:color w:val="000000"/>
          <w:sz w:val="24"/>
          <w:szCs w:val="24"/>
        </w:rPr>
        <w:t xml:space="preserve"> </w:t>
      </w:r>
      <w:r w:rsidRPr="00B0038A">
        <w:rPr>
          <w:rFonts w:ascii="Arial" w:hAnsi="Arial" w:cs="Arial"/>
          <w:color w:val="000000"/>
          <w:sz w:val="24"/>
          <w:szCs w:val="24"/>
        </w:rPr>
        <w:t>(2) anos no caso de inexecução total do contrato;</w:t>
      </w:r>
    </w:p>
    <w:p w14:paraId="44D0F725" w14:textId="77777777" w:rsidR="001117AC" w:rsidRPr="00B0038A" w:rsidRDefault="001117AC" w:rsidP="009A4589">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FA61CB0"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 xml:space="preserve">16.8 – Nos termos do art. 7º da Lei 10.520/2002, o licitante que ensejar o retardamento da execução do certame, não mantiver a proposta, falhar ou fraudar na execução da ata de registro de preços, comportar-se de modo inidôneo, fizer declaração falsa ou cometer fraude fiscal, garantido o direito prévio da citação e da ampla defesa, ficará impedido de licitar e contratar com a Administração do Município de </w:t>
      </w:r>
      <w:r w:rsidR="0084690D">
        <w:rPr>
          <w:rFonts w:ascii="Arial" w:hAnsi="Arial" w:cs="Arial"/>
          <w:color w:val="000000"/>
          <w:sz w:val="24"/>
          <w:szCs w:val="24"/>
        </w:rPr>
        <w:t>CALMON</w:t>
      </w:r>
      <w:r w:rsidRPr="00B0038A">
        <w:rPr>
          <w:rFonts w:ascii="Arial" w:hAnsi="Arial" w:cs="Arial"/>
          <w:color w:val="000000"/>
          <w:sz w:val="24"/>
          <w:szCs w:val="24"/>
        </w:rPr>
        <w:t>, pelo prazo de 05 (cinco) anos, enquanto perdurarem os motivos determinantes da punição ou até que seja promovida a reabilitação perante a própria autoridade que aplicou a penalidade.</w:t>
      </w:r>
    </w:p>
    <w:p w14:paraId="42A74209"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16.9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14:paraId="259D32A8" w14:textId="77777777" w:rsidR="001117AC" w:rsidRPr="00B0038A" w:rsidRDefault="001117AC" w:rsidP="001117AC">
      <w:pPr>
        <w:pStyle w:val="Padro"/>
        <w:tabs>
          <w:tab w:val="left" w:pos="0"/>
        </w:tabs>
        <w:ind w:right="-427"/>
        <w:jc w:val="both"/>
        <w:rPr>
          <w:rFonts w:ascii="Arial" w:hAnsi="Arial" w:cs="Arial"/>
          <w:color w:val="000000"/>
          <w:sz w:val="24"/>
          <w:szCs w:val="24"/>
        </w:rPr>
      </w:pPr>
      <w:r w:rsidRPr="00B0038A">
        <w:rPr>
          <w:rFonts w:ascii="Arial" w:hAnsi="Arial" w:cs="Arial"/>
          <w:color w:val="000000"/>
          <w:sz w:val="24"/>
          <w:szCs w:val="24"/>
        </w:rPr>
        <w:t>16.10 – Nenhum pagamento será processado à proponente penalizada, sem que antes, este tenha pago ou lhe seja relevada a multa imposta no item 16.9 – Na aplicação das penalidades serão admitidos os recursos previstos em Lei e garantido o contraditório e a ampla defesa.</w:t>
      </w:r>
    </w:p>
    <w:p w14:paraId="1AAD1347" w14:textId="77777777" w:rsidR="001117AC" w:rsidRPr="00B0038A" w:rsidRDefault="001117AC" w:rsidP="001117AC">
      <w:pPr>
        <w:tabs>
          <w:tab w:val="left" w:pos="0"/>
        </w:tabs>
        <w:ind w:right="-427"/>
        <w:jc w:val="both"/>
        <w:rPr>
          <w:rFonts w:ascii="Arial" w:hAnsi="Arial" w:cs="Arial"/>
          <w:b/>
          <w:sz w:val="24"/>
          <w:szCs w:val="24"/>
        </w:rPr>
      </w:pPr>
    </w:p>
    <w:p w14:paraId="7CC93FC4" w14:textId="77777777" w:rsidR="001117AC" w:rsidRPr="00B0038A" w:rsidRDefault="001117AC" w:rsidP="001117AC">
      <w:pPr>
        <w:tabs>
          <w:tab w:val="left" w:pos="0"/>
        </w:tabs>
        <w:ind w:right="-427"/>
        <w:jc w:val="both"/>
        <w:rPr>
          <w:rFonts w:ascii="Arial" w:hAnsi="Arial" w:cs="Arial"/>
          <w:b/>
          <w:sz w:val="24"/>
          <w:szCs w:val="24"/>
        </w:rPr>
      </w:pPr>
      <w:r w:rsidRPr="00B0038A">
        <w:rPr>
          <w:rFonts w:ascii="Arial" w:hAnsi="Arial" w:cs="Arial"/>
          <w:b/>
          <w:sz w:val="24"/>
          <w:szCs w:val="24"/>
        </w:rPr>
        <w:t>17</w:t>
      </w:r>
      <w:r w:rsidRPr="00B0038A">
        <w:rPr>
          <w:rFonts w:ascii="Arial" w:hAnsi="Arial" w:cs="Arial"/>
          <w:sz w:val="24"/>
          <w:szCs w:val="24"/>
        </w:rPr>
        <w:t xml:space="preserve"> - </w:t>
      </w:r>
      <w:r w:rsidRPr="00B0038A">
        <w:rPr>
          <w:rFonts w:ascii="Arial" w:hAnsi="Arial" w:cs="Arial"/>
          <w:b/>
          <w:sz w:val="24"/>
          <w:szCs w:val="24"/>
        </w:rPr>
        <w:t>DAS DISPOSIÇÕES GERAIS</w:t>
      </w:r>
    </w:p>
    <w:p w14:paraId="4FA02C27" w14:textId="77777777" w:rsidR="001117AC" w:rsidRPr="00B0038A" w:rsidRDefault="001117AC" w:rsidP="001117AC">
      <w:pPr>
        <w:pStyle w:val="western"/>
        <w:tabs>
          <w:tab w:val="left" w:pos="0"/>
        </w:tabs>
        <w:ind w:right="-427"/>
      </w:pPr>
      <w:r w:rsidRPr="00B0038A">
        <w:t>17.1 - Nenhuma indenização será devida às licitantes pela elaboração e/ou apresentação de documentação relativa ao presente Edital;</w:t>
      </w:r>
    </w:p>
    <w:p w14:paraId="4ECAA803" w14:textId="77777777" w:rsidR="001117AC" w:rsidRPr="00B0038A" w:rsidRDefault="001117AC" w:rsidP="001117AC">
      <w:pPr>
        <w:pStyle w:val="western"/>
        <w:tabs>
          <w:tab w:val="left" w:pos="0"/>
        </w:tabs>
        <w:ind w:right="-427"/>
      </w:pPr>
      <w:r w:rsidRPr="00B0038A">
        <w:t>17.2 - O resultado desta Licitação estará à disposição dos interessados, na sala da Diretoria de Licitações e Contratos, logo após sua homologação;</w:t>
      </w:r>
    </w:p>
    <w:p w14:paraId="4F9C5EBE" w14:textId="77777777" w:rsidR="001117AC" w:rsidRPr="00B0038A" w:rsidRDefault="001117AC" w:rsidP="001117AC">
      <w:pPr>
        <w:pStyle w:val="western"/>
        <w:tabs>
          <w:tab w:val="left" w:pos="0"/>
        </w:tabs>
        <w:ind w:right="-427"/>
      </w:pPr>
      <w:r w:rsidRPr="00B0038A">
        <w:t>17.3 – O Município se reserva o direito de adquirir em todo ou em parte o objeto do presente Pregão;</w:t>
      </w:r>
    </w:p>
    <w:p w14:paraId="3CEB8F31" w14:textId="77777777" w:rsidR="001117AC" w:rsidRPr="00B0038A" w:rsidRDefault="001117AC" w:rsidP="001117AC">
      <w:pPr>
        <w:pStyle w:val="western"/>
        <w:tabs>
          <w:tab w:val="left" w:pos="0"/>
        </w:tabs>
        <w:ind w:right="-427"/>
        <w:rPr>
          <w:color w:val="000000"/>
        </w:rPr>
      </w:pPr>
      <w:r w:rsidRPr="00B0038A">
        <w:rPr>
          <w:color w:val="000000"/>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33E1216B" w14:textId="77777777" w:rsidR="001117AC" w:rsidRPr="00B0038A" w:rsidRDefault="001117AC" w:rsidP="001117AC">
      <w:pPr>
        <w:pStyle w:val="western"/>
        <w:tabs>
          <w:tab w:val="left" w:pos="0"/>
        </w:tabs>
        <w:ind w:right="-427"/>
        <w:rPr>
          <w:color w:val="000000"/>
        </w:rPr>
      </w:pPr>
      <w:r w:rsidRPr="00B0038A">
        <w:rPr>
          <w:color w:val="000000"/>
        </w:rPr>
        <w:lastRenderedPageBreak/>
        <w:t>17.5 - Os órgãos e entidade que não participaram do registro de preços, quando desejarem fazer uso da ata de registro de preços, deverão consultar o órgão gerenciador da ata para manifestação sobre a possibilidade de adesão;</w:t>
      </w:r>
    </w:p>
    <w:p w14:paraId="5ECBDECF" w14:textId="77777777" w:rsidR="001117AC" w:rsidRPr="00B0038A" w:rsidRDefault="001117AC" w:rsidP="001117AC">
      <w:pPr>
        <w:pStyle w:val="western"/>
        <w:tabs>
          <w:tab w:val="left" w:pos="0"/>
        </w:tabs>
        <w:ind w:right="-427"/>
        <w:rPr>
          <w:color w:val="000000"/>
        </w:rPr>
      </w:pPr>
      <w:r w:rsidRPr="00B0038A">
        <w:rPr>
          <w:color w:val="000000"/>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4E2F9C57" w14:textId="77777777" w:rsidR="001117AC" w:rsidRPr="00B0038A" w:rsidRDefault="001117AC" w:rsidP="001117AC">
      <w:pPr>
        <w:pStyle w:val="western"/>
        <w:tabs>
          <w:tab w:val="left" w:pos="0"/>
        </w:tabs>
        <w:ind w:right="-427"/>
        <w:rPr>
          <w:color w:val="000000"/>
        </w:rPr>
      </w:pPr>
      <w:r w:rsidRPr="00B0038A">
        <w:rPr>
          <w:color w:val="000000"/>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138D9A16" w14:textId="77777777" w:rsidR="001117AC" w:rsidRPr="00B0038A" w:rsidRDefault="001117AC" w:rsidP="001117AC">
      <w:pPr>
        <w:pStyle w:val="western"/>
        <w:tabs>
          <w:tab w:val="left" w:pos="0"/>
        </w:tabs>
        <w:ind w:right="-427"/>
        <w:rPr>
          <w:color w:val="000000"/>
        </w:rPr>
      </w:pPr>
      <w:r w:rsidRPr="00B0038A">
        <w:rPr>
          <w:color w:val="000000"/>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3A5D07B9" w14:textId="77777777" w:rsidR="001117AC" w:rsidRPr="00B0038A" w:rsidRDefault="001117AC" w:rsidP="001117AC">
      <w:pPr>
        <w:pStyle w:val="western"/>
        <w:tabs>
          <w:tab w:val="left" w:pos="0"/>
        </w:tabs>
        <w:ind w:right="-427"/>
        <w:rPr>
          <w:color w:val="000000"/>
        </w:rPr>
      </w:pPr>
      <w:r w:rsidRPr="00B0038A">
        <w:rPr>
          <w:color w:val="000000"/>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1DFE13DC" w14:textId="77777777" w:rsidR="001117AC" w:rsidRPr="00B0038A" w:rsidRDefault="001117AC" w:rsidP="001117AC">
      <w:pPr>
        <w:pStyle w:val="western"/>
        <w:tabs>
          <w:tab w:val="left" w:pos="0"/>
        </w:tabs>
        <w:ind w:right="-427"/>
        <w:rPr>
          <w:color w:val="000000"/>
        </w:rPr>
      </w:pPr>
      <w:r w:rsidRPr="00B0038A">
        <w:rPr>
          <w:color w:val="000000"/>
        </w:rPr>
        <w:t>17.10 – Após a autorização de órgão gerenciador, o órgão não participante deverá efetivar a aquisição ou contratação solicitada em até 90 (noventa) dias, observando o prazo de vigência da ata;</w:t>
      </w:r>
    </w:p>
    <w:p w14:paraId="374C959F" w14:textId="77777777" w:rsidR="001117AC" w:rsidRPr="00B0038A" w:rsidRDefault="001117AC" w:rsidP="001117AC">
      <w:pPr>
        <w:pStyle w:val="western"/>
        <w:tabs>
          <w:tab w:val="left" w:pos="0"/>
        </w:tabs>
        <w:ind w:right="-427"/>
        <w:rPr>
          <w:color w:val="000000"/>
        </w:rPr>
      </w:pPr>
      <w:r w:rsidRPr="00B0038A">
        <w:rPr>
          <w:color w:val="000000"/>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1014BF2B" w14:textId="77777777" w:rsidR="001117AC" w:rsidRPr="00B0038A" w:rsidRDefault="001117AC" w:rsidP="001117AC">
      <w:pPr>
        <w:pStyle w:val="western"/>
        <w:tabs>
          <w:tab w:val="left" w:pos="0"/>
        </w:tabs>
        <w:ind w:right="-427"/>
      </w:pPr>
      <w:r w:rsidRPr="00B0038A">
        <w:t>17.12 - Na contagem de todos os prazos estabelecidos neste edital excluir-se-á o dia de início e incluir-se-á o do vencimento, e considerar-se-ão os dias consecutivos, exceto quando for explicitamente disposto em contrário;</w:t>
      </w:r>
    </w:p>
    <w:p w14:paraId="06F69643" w14:textId="77777777" w:rsidR="001117AC" w:rsidRPr="00B0038A" w:rsidRDefault="001117AC" w:rsidP="001117AC">
      <w:pPr>
        <w:pStyle w:val="western"/>
        <w:tabs>
          <w:tab w:val="left" w:pos="0"/>
        </w:tabs>
        <w:ind w:right="-427"/>
      </w:pPr>
      <w:r w:rsidRPr="00B0038A">
        <w:t>17.13 - Detalhes não citados, referentes ao fornecimento, mas que a boa técnica leve a presumir a sua necessidade, não deverão ser omitidos, não sendo aceitas justificativas para sua não apresentação;</w:t>
      </w:r>
    </w:p>
    <w:p w14:paraId="3CEF4050" w14:textId="77777777" w:rsidR="001117AC" w:rsidRPr="00B0038A" w:rsidRDefault="001117AC" w:rsidP="001117AC">
      <w:pPr>
        <w:pStyle w:val="western"/>
        <w:tabs>
          <w:tab w:val="left" w:pos="0"/>
        </w:tabs>
        <w:ind w:right="-427"/>
      </w:pPr>
      <w:r w:rsidRPr="00B0038A">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1830AD7" w14:textId="77777777" w:rsidR="001117AC" w:rsidRPr="00B0038A" w:rsidRDefault="001117AC" w:rsidP="001117AC">
      <w:pPr>
        <w:pStyle w:val="western"/>
        <w:tabs>
          <w:tab w:val="left" w:pos="0"/>
        </w:tabs>
        <w:ind w:right="-427"/>
      </w:pPr>
      <w:r w:rsidRPr="00B0038A">
        <w:t xml:space="preserve">17.15 – A Administração Pública prestará os esclarecimentos necessários, bem como irão dirimir as dúvidas suscitadas, formalizadas por escrito, de segunda a sexta-feira, através do e-mail </w:t>
      </w:r>
      <w:r w:rsidR="009F0FCF">
        <w:t>licita@calmon.sc.gov.br</w:t>
      </w:r>
    </w:p>
    <w:p w14:paraId="5B43A269" w14:textId="77777777" w:rsidR="001117AC" w:rsidRPr="00B0038A" w:rsidRDefault="001117AC" w:rsidP="001117AC">
      <w:pPr>
        <w:pStyle w:val="western"/>
        <w:tabs>
          <w:tab w:val="left" w:pos="0"/>
        </w:tabs>
        <w:ind w:right="-427"/>
      </w:pPr>
      <w:r w:rsidRPr="00B0038A">
        <w:t>17.16 – São partes integrantes deste Edital os seguintes anexos:</w:t>
      </w:r>
    </w:p>
    <w:p w14:paraId="4CBA7AD9" w14:textId="77777777" w:rsidR="001117AC" w:rsidRPr="00B0038A" w:rsidRDefault="001117AC" w:rsidP="009A4589">
      <w:pPr>
        <w:numPr>
          <w:ilvl w:val="0"/>
          <w:numId w:val="1"/>
        </w:numPr>
        <w:tabs>
          <w:tab w:val="clear" w:pos="1800"/>
        </w:tabs>
        <w:ind w:left="0" w:right="-427" w:firstLine="0"/>
        <w:jc w:val="both"/>
        <w:rPr>
          <w:rFonts w:ascii="Arial" w:eastAsia="Arial Unicode MS" w:hAnsi="Arial" w:cs="Arial"/>
          <w:sz w:val="24"/>
          <w:szCs w:val="24"/>
        </w:rPr>
      </w:pPr>
      <w:r w:rsidRPr="00B0038A">
        <w:rPr>
          <w:rFonts w:ascii="Arial" w:eastAsia="Arial Unicode MS" w:hAnsi="Arial" w:cs="Arial"/>
          <w:sz w:val="24"/>
          <w:szCs w:val="24"/>
        </w:rPr>
        <w:t>ANEXO I – Termo de Referência;</w:t>
      </w:r>
    </w:p>
    <w:p w14:paraId="2907B578" w14:textId="77777777" w:rsidR="001117AC" w:rsidRPr="00B0038A" w:rsidRDefault="001117AC" w:rsidP="009A4589">
      <w:pPr>
        <w:numPr>
          <w:ilvl w:val="0"/>
          <w:numId w:val="1"/>
        </w:numPr>
        <w:tabs>
          <w:tab w:val="clear" w:pos="1800"/>
        </w:tabs>
        <w:ind w:left="0" w:right="-427" w:firstLine="0"/>
        <w:jc w:val="both"/>
        <w:rPr>
          <w:rFonts w:ascii="Arial" w:eastAsia="Arial Unicode MS" w:hAnsi="Arial" w:cs="Arial"/>
          <w:sz w:val="24"/>
          <w:szCs w:val="24"/>
        </w:rPr>
      </w:pPr>
      <w:r w:rsidRPr="00B0038A">
        <w:rPr>
          <w:rFonts w:ascii="Arial" w:eastAsia="Arial Unicode MS" w:hAnsi="Arial" w:cs="Arial"/>
          <w:sz w:val="24"/>
          <w:szCs w:val="24"/>
        </w:rPr>
        <w:t>ANEXO II – Procuração;</w:t>
      </w:r>
    </w:p>
    <w:p w14:paraId="27C97FE2" w14:textId="77777777" w:rsidR="001117AC" w:rsidRPr="00B0038A" w:rsidRDefault="001117AC" w:rsidP="009A4589">
      <w:pPr>
        <w:numPr>
          <w:ilvl w:val="0"/>
          <w:numId w:val="1"/>
        </w:numPr>
        <w:tabs>
          <w:tab w:val="clear" w:pos="1800"/>
        </w:tabs>
        <w:ind w:left="0" w:right="-427" w:firstLine="0"/>
        <w:jc w:val="both"/>
        <w:rPr>
          <w:rFonts w:ascii="Arial" w:eastAsia="Arial Unicode MS" w:hAnsi="Arial" w:cs="Arial"/>
          <w:sz w:val="24"/>
          <w:szCs w:val="24"/>
        </w:rPr>
      </w:pPr>
      <w:r w:rsidRPr="00B0038A">
        <w:rPr>
          <w:rFonts w:ascii="Arial" w:eastAsia="Arial Unicode MS" w:hAnsi="Arial" w:cs="Arial"/>
          <w:sz w:val="24"/>
          <w:szCs w:val="24"/>
        </w:rPr>
        <w:t>ANEXO III – Proposta;</w:t>
      </w:r>
    </w:p>
    <w:p w14:paraId="783BB8EC" w14:textId="77777777" w:rsidR="00F926BA" w:rsidRPr="00B0038A" w:rsidRDefault="001117AC" w:rsidP="009A4589">
      <w:pPr>
        <w:numPr>
          <w:ilvl w:val="0"/>
          <w:numId w:val="1"/>
        </w:numPr>
        <w:tabs>
          <w:tab w:val="clear" w:pos="1800"/>
        </w:tabs>
        <w:ind w:left="0" w:right="-427" w:firstLine="0"/>
        <w:jc w:val="both"/>
        <w:rPr>
          <w:rFonts w:ascii="Arial" w:eastAsia="Arial Unicode MS" w:hAnsi="Arial" w:cs="Arial"/>
          <w:sz w:val="24"/>
          <w:szCs w:val="24"/>
        </w:rPr>
      </w:pPr>
      <w:r w:rsidRPr="00F926BA">
        <w:rPr>
          <w:rFonts w:ascii="Arial" w:eastAsia="Arial Unicode MS" w:hAnsi="Arial" w:cs="Arial"/>
          <w:sz w:val="24"/>
          <w:szCs w:val="24"/>
        </w:rPr>
        <w:t xml:space="preserve">ANEXO </w:t>
      </w:r>
      <w:r w:rsidR="00F926BA" w:rsidRPr="00F926BA">
        <w:rPr>
          <w:rFonts w:ascii="Arial" w:eastAsia="Arial Unicode MS" w:hAnsi="Arial" w:cs="Arial"/>
          <w:sz w:val="24"/>
          <w:szCs w:val="24"/>
        </w:rPr>
        <w:t xml:space="preserve">IV – </w:t>
      </w:r>
      <w:r w:rsidR="00F926BA" w:rsidRPr="00B0038A">
        <w:rPr>
          <w:rFonts w:ascii="Arial" w:eastAsia="Arial Unicode MS" w:hAnsi="Arial" w:cs="Arial"/>
          <w:sz w:val="24"/>
          <w:szCs w:val="24"/>
        </w:rPr>
        <w:t>Declaração de cumprimento dos requisitos de habilitação;</w:t>
      </w:r>
    </w:p>
    <w:p w14:paraId="26321BF0" w14:textId="77777777" w:rsidR="00E54088" w:rsidRPr="00F926BA" w:rsidRDefault="00F926BA" w:rsidP="009A4589">
      <w:pPr>
        <w:numPr>
          <w:ilvl w:val="0"/>
          <w:numId w:val="1"/>
        </w:numPr>
        <w:tabs>
          <w:tab w:val="clear" w:pos="1800"/>
        </w:tabs>
        <w:ind w:left="0" w:right="-427" w:firstLine="0"/>
        <w:jc w:val="both"/>
        <w:rPr>
          <w:rFonts w:ascii="Arial" w:eastAsia="Arial Unicode MS" w:hAnsi="Arial" w:cs="Arial"/>
          <w:sz w:val="24"/>
          <w:szCs w:val="24"/>
        </w:rPr>
      </w:pPr>
      <w:r>
        <w:rPr>
          <w:rFonts w:ascii="Arial" w:eastAsia="Arial Unicode MS" w:hAnsi="Arial" w:cs="Arial"/>
          <w:sz w:val="24"/>
          <w:szCs w:val="24"/>
        </w:rPr>
        <w:t xml:space="preserve">ANEXO </w:t>
      </w:r>
      <w:r w:rsidR="001117AC" w:rsidRPr="00F926BA">
        <w:rPr>
          <w:rFonts w:ascii="Arial" w:eastAsia="Arial Unicode MS" w:hAnsi="Arial" w:cs="Arial"/>
          <w:sz w:val="24"/>
          <w:szCs w:val="24"/>
        </w:rPr>
        <w:t xml:space="preserve">V – </w:t>
      </w:r>
      <w:r w:rsidR="00E54088" w:rsidRPr="00F926BA">
        <w:rPr>
          <w:rFonts w:ascii="Arial" w:hAnsi="Arial" w:cs="Arial"/>
          <w:sz w:val="24"/>
          <w:szCs w:val="24"/>
        </w:rPr>
        <w:t>Declaração de Cumprimento do Disposto no Inciso XXXIII do Art. 7º da Constituição Federal e da Lei n. º 9.854</w:t>
      </w:r>
    </w:p>
    <w:p w14:paraId="6B6696BC" w14:textId="77777777" w:rsidR="001117AC" w:rsidRDefault="001117AC" w:rsidP="009A4589">
      <w:pPr>
        <w:numPr>
          <w:ilvl w:val="0"/>
          <w:numId w:val="1"/>
        </w:numPr>
        <w:tabs>
          <w:tab w:val="clear" w:pos="1800"/>
        </w:tabs>
        <w:ind w:left="0" w:right="-427" w:firstLine="0"/>
        <w:jc w:val="both"/>
        <w:rPr>
          <w:rFonts w:ascii="Arial" w:eastAsia="Arial Unicode MS" w:hAnsi="Arial" w:cs="Arial"/>
          <w:sz w:val="24"/>
          <w:szCs w:val="24"/>
        </w:rPr>
      </w:pPr>
      <w:r w:rsidRPr="00B0038A">
        <w:rPr>
          <w:rFonts w:ascii="Arial" w:eastAsia="Arial Unicode MS" w:hAnsi="Arial" w:cs="Arial"/>
          <w:sz w:val="24"/>
          <w:szCs w:val="24"/>
        </w:rPr>
        <w:t>ANEXO V</w:t>
      </w:r>
      <w:r w:rsidR="00F926BA">
        <w:rPr>
          <w:rFonts w:ascii="Arial" w:eastAsia="Arial Unicode MS" w:hAnsi="Arial" w:cs="Arial"/>
          <w:sz w:val="24"/>
          <w:szCs w:val="24"/>
        </w:rPr>
        <w:t xml:space="preserve">I </w:t>
      </w:r>
      <w:r w:rsidRPr="00B0038A">
        <w:rPr>
          <w:rFonts w:ascii="Arial" w:eastAsia="Arial Unicode MS" w:hAnsi="Arial" w:cs="Arial"/>
          <w:sz w:val="24"/>
          <w:szCs w:val="24"/>
        </w:rPr>
        <w:t xml:space="preserve">– </w:t>
      </w:r>
      <w:r w:rsidR="00F926BA">
        <w:rPr>
          <w:rFonts w:ascii="Arial" w:eastAsia="Arial Unicode MS" w:hAnsi="Arial" w:cs="Arial"/>
          <w:sz w:val="24"/>
          <w:szCs w:val="24"/>
        </w:rPr>
        <w:t>Declaração de idoneidade para licitar;</w:t>
      </w:r>
    </w:p>
    <w:p w14:paraId="59B18E40" w14:textId="77777777" w:rsidR="00F926BA" w:rsidRPr="00B0038A" w:rsidRDefault="00F926BA" w:rsidP="009A4589">
      <w:pPr>
        <w:numPr>
          <w:ilvl w:val="0"/>
          <w:numId w:val="1"/>
        </w:numPr>
        <w:tabs>
          <w:tab w:val="clear" w:pos="1800"/>
        </w:tabs>
        <w:ind w:left="0" w:right="-427" w:firstLine="0"/>
        <w:jc w:val="both"/>
        <w:rPr>
          <w:rFonts w:ascii="Arial" w:eastAsia="Arial Unicode MS" w:hAnsi="Arial" w:cs="Arial"/>
          <w:sz w:val="24"/>
          <w:szCs w:val="24"/>
        </w:rPr>
      </w:pPr>
      <w:r>
        <w:rPr>
          <w:rFonts w:ascii="Arial" w:eastAsia="Arial Unicode MS" w:hAnsi="Arial" w:cs="Arial"/>
          <w:sz w:val="24"/>
          <w:szCs w:val="24"/>
        </w:rPr>
        <w:t xml:space="preserve">ANEXO VII - </w:t>
      </w:r>
      <w:r w:rsidR="000D3A72">
        <w:rPr>
          <w:rFonts w:ascii="Arial" w:eastAsia="Arial Unicode MS" w:hAnsi="Arial" w:cs="Arial"/>
          <w:sz w:val="24"/>
          <w:szCs w:val="24"/>
        </w:rPr>
        <w:t>D</w:t>
      </w:r>
      <w:r w:rsidR="00D73105" w:rsidRPr="00D73105">
        <w:rPr>
          <w:rFonts w:ascii="Arial" w:hAnsi="Arial" w:cs="Arial"/>
          <w:sz w:val="24"/>
          <w:szCs w:val="22"/>
        </w:rPr>
        <w:t>eclaração de microempresa ou empresa de pequeno porte (</w:t>
      </w:r>
      <w:r w:rsidR="00D73105">
        <w:rPr>
          <w:rFonts w:ascii="Arial" w:hAnsi="Arial" w:cs="Arial"/>
          <w:sz w:val="24"/>
          <w:szCs w:val="22"/>
        </w:rPr>
        <w:t>ME</w:t>
      </w:r>
      <w:r w:rsidR="00D73105" w:rsidRPr="00D73105">
        <w:rPr>
          <w:rFonts w:ascii="Arial" w:hAnsi="Arial" w:cs="Arial"/>
          <w:sz w:val="24"/>
          <w:szCs w:val="22"/>
        </w:rPr>
        <w:t>/</w:t>
      </w:r>
      <w:r w:rsidR="00D73105">
        <w:rPr>
          <w:rFonts w:ascii="Arial" w:hAnsi="Arial" w:cs="Arial"/>
          <w:sz w:val="24"/>
          <w:szCs w:val="22"/>
        </w:rPr>
        <w:t>EPP</w:t>
      </w:r>
      <w:r w:rsidR="00D73105" w:rsidRPr="00D333C3">
        <w:rPr>
          <w:rFonts w:ascii="Arial" w:hAnsi="Arial" w:cs="Arial"/>
          <w:b/>
          <w:sz w:val="24"/>
          <w:szCs w:val="22"/>
        </w:rPr>
        <w:t xml:space="preserve">) </w:t>
      </w:r>
    </w:p>
    <w:p w14:paraId="0BAB1315" w14:textId="77777777" w:rsidR="001117AC" w:rsidRPr="00B0038A" w:rsidRDefault="001117AC" w:rsidP="009A4589">
      <w:pPr>
        <w:numPr>
          <w:ilvl w:val="0"/>
          <w:numId w:val="1"/>
        </w:numPr>
        <w:tabs>
          <w:tab w:val="clear" w:pos="1800"/>
        </w:tabs>
        <w:ind w:left="0" w:right="-427" w:firstLine="0"/>
        <w:jc w:val="both"/>
        <w:rPr>
          <w:rFonts w:ascii="Arial" w:eastAsia="Arial Unicode MS" w:hAnsi="Arial" w:cs="Arial"/>
          <w:sz w:val="24"/>
          <w:szCs w:val="24"/>
        </w:rPr>
      </w:pPr>
      <w:r w:rsidRPr="00B0038A">
        <w:rPr>
          <w:rFonts w:ascii="Arial" w:eastAsia="Arial Unicode MS" w:hAnsi="Arial" w:cs="Arial"/>
          <w:sz w:val="24"/>
          <w:szCs w:val="24"/>
        </w:rPr>
        <w:lastRenderedPageBreak/>
        <w:t>ANEXO VII</w:t>
      </w:r>
      <w:r w:rsidR="00F926BA">
        <w:rPr>
          <w:rFonts w:ascii="Arial" w:eastAsia="Arial Unicode MS" w:hAnsi="Arial" w:cs="Arial"/>
          <w:sz w:val="24"/>
          <w:szCs w:val="24"/>
        </w:rPr>
        <w:t>I</w:t>
      </w:r>
      <w:r w:rsidRPr="00B0038A">
        <w:rPr>
          <w:rFonts w:ascii="Arial" w:eastAsia="Arial Unicode MS" w:hAnsi="Arial" w:cs="Arial"/>
          <w:sz w:val="24"/>
          <w:szCs w:val="24"/>
        </w:rPr>
        <w:t xml:space="preserve"> </w:t>
      </w:r>
      <w:r w:rsidRPr="00B0038A">
        <w:rPr>
          <w:rFonts w:ascii="Arial" w:hAnsi="Arial" w:cs="Arial"/>
          <w:sz w:val="24"/>
          <w:szCs w:val="24"/>
        </w:rPr>
        <w:t xml:space="preserve">- </w:t>
      </w:r>
      <w:r w:rsidR="00F926BA" w:rsidRPr="00B0038A">
        <w:rPr>
          <w:rFonts w:ascii="Arial" w:hAnsi="Arial" w:cs="Arial"/>
          <w:sz w:val="24"/>
          <w:szCs w:val="24"/>
        </w:rPr>
        <w:t>Minuta da Ata de Registro de Preços</w:t>
      </w:r>
      <w:r w:rsidR="00F926BA" w:rsidRPr="00B0038A">
        <w:rPr>
          <w:rFonts w:ascii="Arial" w:eastAsia="Arial Unicode MS" w:hAnsi="Arial" w:cs="Arial"/>
          <w:sz w:val="24"/>
          <w:szCs w:val="24"/>
        </w:rPr>
        <w:t>.</w:t>
      </w:r>
    </w:p>
    <w:p w14:paraId="3D07BA56" w14:textId="77777777" w:rsidR="001117AC" w:rsidRDefault="001117AC" w:rsidP="001117AC">
      <w:pPr>
        <w:tabs>
          <w:tab w:val="left" w:pos="0"/>
        </w:tabs>
        <w:ind w:right="-427"/>
        <w:jc w:val="right"/>
        <w:rPr>
          <w:rFonts w:ascii="Arial" w:eastAsia="Arial Unicode MS" w:hAnsi="Arial" w:cs="Arial"/>
          <w:sz w:val="24"/>
          <w:szCs w:val="24"/>
        </w:rPr>
      </w:pPr>
    </w:p>
    <w:p w14:paraId="6C844770" w14:textId="5CBD6506" w:rsidR="001117AC" w:rsidRDefault="0084690D" w:rsidP="009C3B59">
      <w:pPr>
        <w:tabs>
          <w:tab w:val="left" w:pos="0"/>
        </w:tabs>
        <w:ind w:right="-427"/>
        <w:jc w:val="right"/>
        <w:rPr>
          <w:rFonts w:ascii="Arial" w:eastAsia="Arial Unicode MS" w:hAnsi="Arial" w:cs="Arial"/>
          <w:b/>
          <w:sz w:val="24"/>
          <w:szCs w:val="24"/>
        </w:rPr>
      </w:pPr>
      <w:r>
        <w:rPr>
          <w:rFonts w:ascii="Arial" w:eastAsia="Arial Unicode MS" w:hAnsi="Arial" w:cs="Arial"/>
          <w:sz w:val="24"/>
          <w:szCs w:val="24"/>
        </w:rPr>
        <w:t>CALMON</w:t>
      </w:r>
      <w:r w:rsidR="001117AC" w:rsidRPr="00B0038A">
        <w:rPr>
          <w:rFonts w:ascii="Arial" w:eastAsia="Arial Unicode MS" w:hAnsi="Arial" w:cs="Arial"/>
          <w:sz w:val="24"/>
          <w:szCs w:val="24"/>
        </w:rPr>
        <w:t xml:space="preserve">/SC, </w:t>
      </w:r>
      <w:r w:rsidR="009C3B59">
        <w:rPr>
          <w:rFonts w:ascii="Arial" w:eastAsia="Arial Unicode MS" w:hAnsi="Arial" w:cs="Arial"/>
          <w:sz w:val="24"/>
          <w:szCs w:val="24"/>
        </w:rPr>
        <w:t>14</w:t>
      </w:r>
      <w:r w:rsidR="008D04C1">
        <w:rPr>
          <w:rFonts w:ascii="Arial" w:eastAsia="Arial Unicode MS" w:hAnsi="Arial" w:cs="Arial"/>
          <w:sz w:val="24"/>
          <w:szCs w:val="24"/>
        </w:rPr>
        <w:t xml:space="preserve"> </w:t>
      </w:r>
      <w:r w:rsidR="00606F96">
        <w:rPr>
          <w:rFonts w:ascii="Arial" w:eastAsia="Arial Unicode MS" w:hAnsi="Arial" w:cs="Arial"/>
          <w:sz w:val="24"/>
          <w:szCs w:val="24"/>
        </w:rPr>
        <w:t xml:space="preserve">de </w:t>
      </w:r>
      <w:r w:rsidR="009C3B59">
        <w:rPr>
          <w:rFonts w:ascii="Arial" w:eastAsia="Arial Unicode MS" w:hAnsi="Arial" w:cs="Arial"/>
          <w:sz w:val="24"/>
          <w:szCs w:val="24"/>
        </w:rPr>
        <w:t xml:space="preserve">janeiro de </w:t>
      </w:r>
      <w:r w:rsidR="00833E09">
        <w:rPr>
          <w:rFonts w:ascii="Arial" w:eastAsia="Arial Unicode MS" w:hAnsi="Arial" w:cs="Arial"/>
          <w:sz w:val="24"/>
          <w:szCs w:val="24"/>
        </w:rPr>
        <w:t>2021</w:t>
      </w:r>
    </w:p>
    <w:p w14:paraId="29B5777E" w14:textId="77777777" w:rsidR="001117AC" w:rsidRDefault="001117AC" w:rsidP="001117AC">
      <w:pPr>
        <w:tabs>
          <w:tab w:val="left" w:pos="0"/>
        </w:tabs>
        <w:ind w:right="-427"/>
        <w:jc w:val="center"/>
        <w:rPr>
          <w:rFonts w:ascii="Arial" w:eastAsia="Arial Unicode MS" w:hAnsi="Arial" w:cs="Arial"/>
          <w:b/>
          <w:sz w:val="24"/>
          <w:szCs w:val="24"/>
        </w:rPr>
      </w:pPr>
    </w:p>
    <w:p w14:paraId="31B5F484" w14:textId="77777777" w:rsidR="001117AC" w:rsidRPr="00B0038A" w:rsidRDefault="001117AC" w:rsidP="001117AC">
      <w:pPr>
        <w:tabs>
          <w:tab w:val="left" w:pos="0"/>
        </w:tabs>
        <w:ind w:right="-427"/>
        <w:jc w:val="center"/>
        <w:rPr>
          <w:rFonts w:ascii="Arial" w:eastAsia="Arial Unicode MS" w:hAnsi="Arial" w:cs="Arial"/>
          <w:b/>
          <w:sz w:val="24"/>
          <w:szCs w:val="24"/>
        </w:rPr>
      </w:pPr>
    </w:p>
    <w:p w14:paraId="2C723A54" w14:textId="54C6FE56" w:rsidR="001117AC" w:rsidRPr="00B0038A" w:rsidRDefault="00833E09" w:rsidP="001117AC">
      <w:pPr>
        <w:pStyle w:val="Ttulo1"/>
        <w:tabs>
          <w:tab w:val="left" w:pos="0"/>
        </w:tabs>
        <w:ind w:right="-427"/>
        <w:jc w:val="center"/>
        <w:rPr>
          <w:rFonts w:cs="Arial"/>
          <w:szCs w:val="24"/>
        </w:rPr>
      </w:pPr>
      <w:r>
        <w:rPr>
          <w:rFonts w:eastAsia="Arial Unicode MS" w:cs="Arial"/>
          <w:bCs/>
          <w:szCs w:val="24"/>
        </w:rPr>
        <w:t>HELIO MARCELO OLENKA</w:t>
      </w:r>
    </w:p>
    <w:p w14:paraId="35348235" w14:textId="77777777" w:rsidR="001117AC" w:rsidRPr="00B0038A" w:rsidRDefault="001117AC" w:rsidP="001117AC">
      <w:pPr>
        <w:tabs>
          <w:tab w:val="left" w:pos="0"/>
        </w:tabs>
        <w:ind w:right="-427"/>
        <w:jc w:val="center"/>
        <w:rPr>
          <w:rFonts w:ascii="Arial" w:hAnsi="Arial" w:cs="Arial"/>
          <w:sz w:val="24"/>
          <w:szCs w:val="24"/>
        </w:rPr>
      </w:pPr>
      <w:r w:rsidRPr="00B0038A">
        <w:rPr>
          <w:rFonts w:ascii="Arial" w:hAnsi="Arial" w:cs="Arial"/>
          <w:sz w:val="24"/>
          <w:szCs w:val="24"/>
        </w:rPr>
        <w:t xml:space="preserve">Prefeito Municipal </w:t>
      </w:r>
    </w:p>
    <w:p w14:paraId="3A73EEFD" w14:textId="77777777" w:rsidR="001117AC" w:rsidRPr="00B0038A" w:rsidRDefault="001117AC" w:rsidP="001117AC">
      <w:pPr>
        <w:tabs>
          <w:tab w:val="left" w:pos="0"/>
        </w:tabs>
        <w:ind w:right="-427"/>
        <w:jc w:val="center"/>
        <w:rPr>
          <w:rFonts w:ascii="Arial" w:hAnsi="Arial" w:cs="Arial"/>
          <w:sz w:val="24"/>
          <w:szCs w:val="24"/>
        </w:rPr>
      </w:pPr>
    </w:p>
    <w:p w14:paraId="0CA4418C" w14:textId="77777777" w:rsidR="001117AC" w:rsidRPr="00B0038A" w:rsidRDefault="001117AC" w:rsidP="001117AC">
      <w:pPr>
        <w:pStyle w:val="Corpodetextorecuado"/>
        <w:tabs>
          <w:tab w:val="left" w:pos="0"/>
        </w:tabs>
        <w:ind w:right="-427" w:firstLine="0"/>
        <w:jc w:val="center"/>
        <w:rPr>
          <w:rFonts w:eastAsia="Arial Unicode MS" w:cs="Arial"/>
          <w:i/>
          <w:iCs/>
        </w:rPr>
      </w:pPr>
      <w:r w:rsidRPr="00B0038A">
        <w:rPr>
          <w:rFonts w:eastAsia="Arial Unicode MS" w:cs="Arial"/>
          <w:i/>
          <w:iCs/>
        </w:rPr>
        <w:t>Examinado e aprovado pela Procuradora do Município</w:t>
      </w:r>
    </w:p>
    <w:p w14:paraId="14733EFA" w14:textId="77777777" w:rsidR="001117AC" w:rsidRPr="00B0038A" w:rsidRDefault="001117AC" w:rsidP="001117AC">
      <w:pPr>
        <w:pStyle w:val="PargrafodaLista"/>
        <w:widowControl w:val="0"/>
        <w:numPr>
          <w:ilvl w:val="0"/>
          <w:numId w:val="11"/>
        </w:numPr>
        <w:contextualSpacing w:val="0"/>
        <w:jc w:val="center"/>
        <w:textAlignment w:val="baseline"/>
        <w:rPr>
          <w:rFonts w:ascii="Arial" w:hAnsi="Arial" w:cs="Arial"/>
          <w:sz w:val="24"/>
          <w:szCs w:val="24"/>
        </w:rPr>
      </w:pPr>
    </w:p>
    <w:p w14:paraId="2443A941" w14:textId="77777777" w:rsidR="001117AC" w:rsidRPr="00B0038A" w:rsidRDefault="001117AC" w:rsidP="001117AC">
      <w:pPr>
        <w:suppressAutoHyphens w:val="0"/>
        <w:spacing w:line="259" w:lineRule="auto"/>
        <w:rPr>
          <w:rFonts w:ascii="Arial" w:hAnsi="Arial" w:cs="Arial"/>
          <w:sz w:val="24"/>
          <w:szCs w:val="24"/>
        </w:rPr>
      </w:pPr>
    </w:p>
    <w:p w14:paraId="52C0F170" w14:textId="77777777" w:rsidR="001117AC" w:rsidRPr="007D6DD0" w:rsidRDefault="001117AC"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4EFB32D3" w14:textId="77777777" w:rsidR="001117AC" w:rsidRPr="007D6DD0" w:rsidRDefault="001117AC"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15D99A07" w14:textId="77777777" w:rsidR="001117AC" w:rsidRPr="007D6DD0" w:rsidRDefault="001117AC"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57F6BC0F" w14:textId="77777777" w:rsidR="001117AC" w:rsidRDefault="001117AC" w:rsidP="001117AC">
      <w:pPr>
        <w:widowControl w:val="0"/>
        <w:spacing w:line="360" w:lineRule="auto"/>
        <w:jc w:val="center"/>
        <w:textAlignment w:val="baseline"/>
        <w:rPr>
          <w:rFonts w:ascii="Arial" w:hAnsi="Arial" w:cs="Arial"/>
          <w:sz w:val="24"/>
          <w:szCs w:val="24"/>
        </w:rPr>
      </w:pPr>
    </w:p>
    <w:p w14:paraId="2F996A29"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2B8A7126"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792398DE"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65AC6339"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2167752C"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1906EF4E"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3A174067"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290E8AAF"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2DEB1831"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2F0BE79E"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76C16DBD"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759BE797"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7910767A"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079E1272"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56365716"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7DB7BF41"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0D311FC5"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309C857C" w14:textId="77777777" w:rsidR="00231B77" w:rsidRPr="00231B77" w:rsidRDefault="00231B77" w:rsidP="001117AC">
      <w:pPr>
        <w:pStyle w:val="PargrafodaLista"/>
        <w:widowControl w:val="0"/>
        <w:numPr>
          <w:ilvl w:val="0"/>
          <w:numId w:val="11"/>
        </w:numPr>
        <w:spacing w:line="360" w:lineRule="auto"/>
        <w:contextualSpacing w:val="0"/>
        <w:jc w:val="center"/>
        <w:textAlignment w:val="baseline"/>
        <w:rPr>
          <w:rFonts w:ascii="Arial" w:hAnsi="Arial" w:cs="Arial"/>
          <w:sz w:val="24"/>
          <w:szCs w:val="24"/>
        </w:rPr>
      </w:pPr>
    </w:p>
    <w:p w14:paraId="7FB9B35F" w14:textId="77777777" w:rsidR="001117AC" w:rsidRPr="00B0038A" w:rsidRDefault="001117AC" w:rsidP="007070C4">
      <w:pPr>
        <w:pStyle w:val="PargrafodaLista"/>
        <w:widowControl w:val="0"/>
        <w:numPr>
          <w:ilvl w:val="0"/>
          <w:numId w:val="11"/>
        </w:numPr>
        <w:ind w:left="431" w:hanging="431"/>
        <w:contextualSpacing w:val="0"/>
        <w:jc w:val="center"/>
        <w:textAlignment w:val="baseline"/>
        <w:rPr>
          <w:rFonts w:ascii="Arial" w:hAnsi="Arial" w:cs="Arial"/>
          <w:sz w:val="24"/>
          <w:szCs w:val="24"/>
        </w:rPr>
      </w:pPr>
      <w:r w:rsidRPr="00B0038A">
        <w:rPr>
          <w:rFonts w:ascii="Arial" w:hAnsi="Arial" w:cs="Arial"/>
          <w:b/>
          <w:sz w:val="24"/>
          <w:szCs w:val="24"/>
        </w:rPr>
        <w:t>ANEXO I</w:t>
      </w:r>
    </w:p>
    <w:p w14:paraId="12232EBD" w14:textId="77777777" w:rsidR="001117AC" w:rsidRPr="00B0038A" w:rsidRDefault="0082201E" w:rsidP="007070C4">
      <w:pPr>
        <w:pStyle w:val="PargrafodaLista"/>
        <w:widowControl w:val="0"/>
        <w:numPr>
          <w:ilvl w:val="0"/>
          <w:numId w:val="11"/>
        </w:numPr>
        <w:ind w:left="431" w:hanging="431"/>
        <w:contextualSpacing w:val="0"/>
        <w:jc w:val="center"/>
        <w:textAlignment w:val="baseline"/>
        <w:rPr>
          <w:rFonts w:ascii="Arial" w:hAnsi="Arial" w:cs="Arial"/>
          <w:b/>
          <w:sz w:val="24"/>
          <w:szCs w:val="24"/>
        </w:rPr>
      </w:pPr>
      <w:r>
        <w:rPr>
          <w:rFonts w:ascii="Arial" w:hAnsi="Arial" w:cs="Arial"/>
          <w:b/>
          <w:sz w:val="24"/>
          <w:szCs w:val="24"/>
        </w:rPr>
        <w:t xml:space="preserve">PROCESSO LICITATÓRIO Nº </w:t>
      </w:r>
      <w:r w:rsidR="009C3B59">
        <w:rPr>
          <w:rFonts w:ascii="Arial" w:hAnsi="Arial" w:cs="Arial"/>
          <w:b/>
          <w:sz w:val="24"/>
          <w:szCs w:val="24"/>
        </w:rPr>
        <w:t>06</w:t>
      </w:r>
      <w:r w:rsidR="000B0EDF">
        <w:rPr>
          <w:rFonts w:ascii="Arial" w:hAnsi="Arial" w:cs="Arial"/>
          <w:b/>
          <w:sz w:val="24"/>
          <w:szCs w:val="24"/>
        </w:rPr>
        <w:t>/2019</w:t>
      </w:r>
    </w:p>
    <w:p w14:paraId="6AC4B970" w14:textId="77777777" w:rsidR="001C0EDF" w:rsidRDefault="001117AC" w:rsidP="001C0EDF">
      <w:pPr>
        <w:jc w:val="center"/>
        <w:rPr>
          <w:rFonts w:ascii="Arial" w:hAnsi="Arial" w:cs="Arial"/>
          <w:b/>
          <w:sz w:val="24"/>
          <w:szCs w:val="24"/>
        </w:rPr>
      </w:pPr>
      <w:r w:rsidRPr="00B0038A">
        <w:rPr>
          <w:rFonts w:ascii="Arial" w:hAnsi="Arial" w:cs="Arial"/>
          <w:b/>
          <w:sz w:val="24"/>
          <w:szCs w:val="24"/>
        </w:rPr>
        <w:t xml:space="preserve">PREGÃO PRESENCIAL Nº </w:t>
      </w:r>
      <w:r w:rsidR="009C3B59">
        <w:rPr>
          <w:rFonts w:ascii="Arial" w:hAnsi="Arial" w:cs="Arial"/>
          <w:b/>
          <w:sz w:val="24"/>
          <w:szCs w:val="24"/>
        </w:rPr>
        <w:t>04</w:t>
      </w:r>
      <w:r w:rsidR="000B0EDF">
        <w:rPr>
          <w:rFonts w:ascii="Arial" w:hAnsi="Arial" w:cs="Arial"/>
          <w:b/>
          <w:sz w:val="24"/>
          <w:szCs w:val="24"/>
        </w:rPr>
        <w:t>/2019</w:t>
      </w:r>
    </w:p>
    <w:p w14:paraId="180AE10C" w14:textId="77777777" w:rsidR="001C0EDF" w:rsidRDefault="001C0EDF" w:rsidP="001C0EDF">
      <w:pPr>
        <w:jc w:val="center"/>
        <w:rPr>
          <w:rFonts w:ascii="Arial" w:hAnsi="Arial" w:cs="Arial"/>
          <w:b/>
          <w:sz w:val="24"/>
          <w:szCs w:val="24"/>
        </w:rPr>
      </w:pPr>
    </w:p>
    <w:p w14:paraId="7468374A" w14:textId="77777777" w:rsidR="001117AC" w:rsidRDefault="001117AC" w:rsidP="001C0EDF">
      <w:pPr>
        <w:jc w:val="center"/>
        <w:rPr>
          <w:rFonts w:ascii="Arial" w:hAnsi="Arial" w:cs="Arial"/>
          <w:b/>
          <w:sz w:val="24"/>
          <w:szCs w:val="24"/>
        </w:rPr>
      </w:pPr>
      <w:r w:rsidRPr="00B0038A">
        <w:rPr>
          <w:rFonts w:ascii="Arial" w:hAnsi="Arial" w:cs="Arial"/>
          <w:b/>
          <w:sz w:val="24"/>
          <w:szCs w:val="24"/>
        </w:rPr>
        <w:lastRenderedPageBreak/>
        <w:t>TERMO DE REFERÊNCIA</w:t>
      </w:r>
    </w:p>
    <w:p w14:paraId="5D1DF8FC" w14:textId="77777777" w:rsidR="001C0EDF" w:rsidRPr="00B0038A" w:rsidRDefault="001C0EDF" w:rsidP="001C0EDF">
      <w:pPr>
        <w:jc w:val="center"/>
        <w:rPr>
          <w:rFonts w:ascii="Arial" w:hAnsi="Arial" w:cs="Arial"/>
          <w:b/>
          <w:sz w:val="24"/>
          <w:szCs w:val="24"/>
        </w:rPr>
      </w:pPr>
    </w:p>
    <w:p w14:paraId="61E5B2FD" w14:textId="77777777" w:rsidR="001117AC" w:rsidRDefault="001117AC" w:rsidP="001117AC">
      <w:pPr>
        <w:widowControl w:val="0"/>
        <w:jc w:val="both"/>
        <w:textAlignment w:val="baseline"/>
        <w:rPr>
          <w:rFonts w:ascii="Arial" w:hAnsi="Arial" w:cs="Arial"/>
          <w:b/>
          <w:bCs/>
          <w:sz w:val="24"/>
          <w:szCs w:val="24"/>
          <w:u w:val="single"/>
        </w:rPr>
      </w:pPr>
      <w:r w:rsidRPr="007D6DD0">
        <w:rPr>
          <w:rFonts w:ascii="Arial" w:hAnsi="Arial" w:cs="Arial"/>
          <w:b/>
          <w:bCs/>
          <w:sz w:val="24"/>
          <w:szCs w:val="24"/>
          <w:u w:val="single"/>
        </w:rPr>
        <w:t xml:space="preserve">1- OBJETO </w:t>
      </w:r>
    </w:p>
    <w:p w14:paraId="44106CC6" w14:textId="77777777" w:rsidR="0096024A" w:rsidRPr="0084690D" w:rsidRDefault="0084690D" w:rsidP="0096024A">
      <w:pPr>
        <w:jc w:val="both"/>
        <w:rPr>
          <w:rFonts w:ascii="Arial" w:hAnsi="Arial" w:cs="Arial"/>
          <w:b/>
          <w:sz w:val="24"/>
          <w:szCs w:val="24"/>
        </w:rPr>
      </w:pPr>
      <w:r w:rsidRPr="0084690D">
        <w:rPr>
          <w:rFonts w:ascii="Arial" w:hAnsi="Arial" w:cs="Arial"/>
          <w:sz w:val="24"/>
          <w:szCs w:val="24"/>
        </w:rPr>
        <w:t>REGISTRO DE PREÇOS para fornecimento de placas em chapa galvanizada com adesivo recorte e suporte, destinados a identificação de localidades e ruas do Município de Calmon, conforme especificações</w:t>
      </w:r>
      <w:r>
        <w:rPr>
          <w:rFonts w:ascii="Arial" w:eastAsia="Arial Unicode MS" w:hAnsi="Arial" w:cs="Arial"/>
          <w:sz w:val="24"/>
          <w:szCs w:val="24"/>
        </w:rPr>
        <w:t>.</w:t>
      </w:r>
    </w:p>
    <w:p w14:paraId="4529D21A" w14:textId="77777777" w:rsidR="001117AC" w:rsidRPr="00B0038A" w:rsidRDefault="001117AC" w:rsidP="001117AC">
      <w:pPr>
        <w:pStyle w:val="PargrafodaLista"/>
        <w:rPr>
          <w:rFonts w:ascii="Arial" w:hAnsi="Arial" w:cs="Arial"/>
          <w:sz w:val="24"/>
          <w:szCs w:val="24"/>
        </w:rPr>
      </w:pPr>
    </w:p>
    <w:p w14:paraId="706E180B" w14:textId="77777777" w:rsidR="001117AC" w:rsidRPr="007D6DD0" w:rsidRDefault="001117AC" w:rsidP="001117AC">
      <w:pPr>
        <w:widowControl w:val="0"/>
        <w:jc w:val="both"/>
        <w:textAlignment w:val="baseline"/>
        <w:rPr>
          <w:rFonts w:ascii="Arial" w:hAnsi="Arial" w:cs="Arial"/>
          <w:b/>
          <w:bCs/>
          <w:sz w:val="24"/>
          <w:szCs w:val="24"/>
          <w:u w:val="single"/>
        </w:rPr>
      </w:pPr>
      <w:r w:rsidRPr="007D6DD0">
        <w:rPr>
          <w:rFonts w:ascii="Arial" w:hAnsi="Arial" w:cs="Arial"/>
          <w:b/>
          <w:bCs/>
          <w:sz w:val="24"/>
          <w:szCs w:val="24"/>
          <w:u w:val="single"/>
        </w:rPr>
        <w:t>2- ESPECIFICAÇÃO DOS</w:t>
      </w:r>
      <w:r w:rsidR="0017565B">
        <w:rPr>
          <w:rFonts w:ascii="Arial" w:hAnsi="Arial" w:cs="Arial"/>
          <w:b/>
          <w:bCs/>
          <w:sz w:val="24"/>
          <w:szCs w:val="24"/>
          <w:u w:val="single"/>
        </w:rPr>
        <w:t xml:space="preserve"> </w:t>
      </w:r>
      <w:r w:rsidR="005F155B">
        <w:rPr>
          <w:rFonts w:ascii="Arial" w:hAnsi="Arial" w:cs="Arial"/>
          <w:b/>
          <w:bCs/>
          <w:sz w:val="24"/>
          <w:szCs w:val="24"/>
          <w:u w:val="single"/>
        </w:rPr>
        <w:t>PRODUTOS</w:t>
      </w:r>
      <w:r w:rsidRPr="007D6DD0">
        <w:rPr>
          <w:rFonts w:ascii="Arial" w:hAnsi="Arial" w:cs="Arial"/>
          <w:b/>
          <w:bCs/>
          <w:sz w:val="24"/>
          <w:szCs w:val="24"/>
          <w:u w:val="single"/>
        </w:rPr>
        <w:t xml:space="preserve"> E QUANTITATIVO ESTIMADO </w:t>
      </w:r>
    </w:p>
    <w:p w14:paraId="4A9D4DB7" w14:textId="7C66953B" w:rsidR="00D35491" w:rsidRDefault="00D35491" w:rsidP="00AD052F">
      <w:pPr>
        <w:pStyle w:val="Corpodetextorecuado"/>
        <w:ind w:firstLine="0"/>
        <w:rPr>
          <w:rFonts w:cs="Arial"/>
        </w:rPr>
      </w:pPr>
      <w:r w:rsidRPr="00B0038A">
        <w:rPr>
          <w:rFonts w:cs="Arial"/>
        </w:rPr>
        <w:t>2</w:t>
      </w:r>
      <w:r>
        <w:rPr>
          <w:rFonts w:cs="Arial"/>
        </w:rPr>
        <w:t xml:space="preserve">.1 </w:t>
      </w:r>
      <w:r w:rsidRPr="00B0038A">
        <w:rPr>
          <w:rFonts w:cs="Arial"/>
        </w:rPr>
        <w:t>A</w:t>
      </w:r>
      <w:r w:rsidR="001117AC" w:rsidRPr="00B0038A">
        <w:rPr>
          <w:rFonts w:cs="Arial"/>
        </w:rPr>
        <w:t xml:space="preserve"> proponente deverá </w:t>
      </w:r>
      <w:r w:rsidR="00094226">
        <w:rPr>
          <w:rFonts w:cs="Arial"/>
        </w:rPr>
        <w:t>fornecer os produtos</w:t>
      </w:r>
      <w:r w:rsidR="003D0A50">
        <w:rPr>
          <w:rFonts w:cs="Arial"/>
        </w:rPr>
        <w:t xml:space="preserve"> no decorrer do ano de </w:t>
      </w:r>
      <w:r w:rsidR="00833E09">
        <w:rPr>
          <w:rFonts w:cs="Arial"/>
        </w:rPr>
        <w:t>2021</w:t>
      </w:r>
      <w:r>
        <w:rPr>
          <w:rFonts w:cs="Arial"/>
        </w:rPr>
        <w:t>, conforme a solicitação da entidade.</w:t>
      </w:r>
    </w:p>
    <w:p w14:paraId="0FBB38BB" w14:textId="77777777" w:rsidR="001117AC" w:rsidRPr="00B0038A" w:rsidRDefault="001117AC" w:rsidP="007070C4">
      <w:pPr>
        <w:pStyle w:val="Corpodetextorecuado"/>
        <w:ind w:firstLine="0"/>
        <w:rPr>
          <w:rFonts w:cs="Arial"/>
        </w:rPr>
      </w:pPr>
      <w:r w:rsidRPr="00B0038A">
        <w:rPr>
          <w:rFonts w:cs="Arial"/>
        </w:rPr>
        <w:t>2.</w:t>
      </w:r>
      <w:r w:rsidR="00D35491">
        <w:rPr>
          <w:rFonts w:cs="Arial"/>
        </w:rPr>
        <w:t>2</w:t>
      </w:r>
      <w:r w:rsidRPr="00B0038A">
        <w:rPr>
          <w:rFonts w:cs="Arial"/>
        </w:rPr>
        <w:t xml:space="preserve"> </w:t>
      </w:r>
      <w:r w:rsidRPr="006B1FF3">
        <w:rPr>
          <w:rFonts w:cs="Arial"/>
        </w:rPr>
        <w:t xml:space="preserve">No preço proposto estão inclusos: taxas, impostos, encargos e obrigações vinculadas à legislação Tributária, Trabalhista e Previdenciária que incidirem sobre os </w:t>
      </w:r>
      <w:r w:rsidR="00094226">
        <w:rPr>
          <w:rFonts w:cs="Arial"/>
        </w:rPr>
        <w:t>produtos</w:t>
      </w:r>
      <w:r w:rsidR="006B1FF3" w:rsidRPr="006B1FF3">
        <w:rPr>
          <w:rFonts w:cs="Arial"/>
        </w:rPr>
        <w:t>.</w:t>
      </w:r>
    </w:p>
    <w:p w14:paraId="1C7C09D8" w14:textId="77777777" w:rsidR="001117AC" w:rsidRPr="00B0038A" w:rsidRDefault="001117AC" w:rsidP="007070C4">
      <w:pPr>
        <w:pStyle w:val="Corpodetextorecuado"/>
        <w:ind w:firstLine="720"/>
        <w:rPr>
          <w:rFonts w:cs="Arial"/>
        </w:rPr>
      </w:pPr>
    </w:p>
    <w:p w14:paraId="5D9267E0" w14:textId="77777777" w:rsidR="001117AC" w:rsidRPr="00B0038A" w:rsidRDefault="001117AC" w:rsidP="007070C4">
      <w:pPr>
        <w:widowControl w:val="0"/>
        <w:numPr>
          <w:ilvl w:val="0"/>
          <w:numId w:val="13"/>
        </w:numPr>
        <w:ind w:left="0" w:firstLine="0"/>
        <w:textAlignment w:val="baseline"/>
        <w:rPr>
          <w:rFonts w:ascii="Arial" w:hAnsi="Arial" w:cs="Arial"/>
          <w:sz w:val="24"/>
          <w:szCs w:val="24"/>
        </w:rPr>
      </w:pPr>
      <w:r w:rsidRPr="00B0038A">
        <w:rPr>
          <w:rFonts w:ascii="Arial" w:hAnsi="Arial" w:cs="Arial"/>
          <w:b/>
          <w:sz w:val="24"/>
          <w:szCs w:val="24"/>
          <w:u w:val="single"/>
        </w:rPr>
        <w:t>3. JUSTIFICATIVA</w:t>
      </w:r>
    </w:p>
    <w:p w14:paraId="54A7F65B" w14:textId="77777777" w:rsidR="008F6CC7" w:rsidRDefault="001117AC" w:rsidP="008F6CC7">
      <w:pPr>
        <w:pStyle w:val="Corpodetextorecuado"/>
        <w:ind w:firstLine="0"/>
        <w:rPr>
          <w:rFonts w:cs="Arial"/>
        </w:rPr>
      </w:pPr>
      <w:r w:rsidRPr="00B0038A">
        <w:rPr>
          <w:rFonts w:cs="Arial"/>
        </w:rPr>
        <w:t>3.1 –</w:t>
      </w:r>
      <w:r w:rsidR="003D0A50">
        <w:rPr>
          <w:rFonts w:cs="Arial"/>
        </w:rPr>
        <w:t xml:space="preserve"> </w:t>
      </w:r>
      <w:r w:rsidR="009A34E1">
        <w:rPr>
          <w:rFonts w:cs="Arial"/>
        </w:rPr>
        <w:t>O registro de preços conforme orientação fundamentado no artigo 2° parágrafo terceiro do Decreto n° 5.900, de 04 de fevereiro de 2014. “Quando for conveniente a aquisição de bens ou a contratação de serviços para atendimento a mais de um órgão ou entidade, ou programas do governo”</w:t>
      </w:r>
      <w:r w:rsidR="00094226">
        <w:rPr>
          <w:rFonts w:cs="Arial"/>
        </w:rPr>
        <w:t>,</w:t>
      </w:r>
      <w:r w:rsidR="009A34E1">
        <w:rPr>
          <w:rFonts w:cs="Arial"/>
        </w:rPr>
        <w:t xml:space="preserve"> diante do exposto será utilizado este registro de preço para futura </w:t>
      </w:r>
      <w:r w:rsidR="008F6CC7" w:rsidRPr="0084690D">
        <w:rPr>
          <w:rFonts w:cs="Arial"/>
        </w:rPr>
        <w:t>placas em chapa galvanizada com adesivo recorte e suporte, destinados a identificação de localidades e ruas do Município de Calmon</w:t>
      </w:r>
      <w:r w:rsidR="008F6CC7">
        <w:rPr>
          <w:rFonts w:cs="Arial"/>
        </w:rPr>
        <w:t>.</w:t>
      </w:r>
    </w:p>
    <w:p w14:paraId="4AA2F62C" w14:textId="77777777" w:rsidR="008F6CC7" w:rsidRDefault="008F6CC7" w:rsidP="008F6CC7">
      <w:pPr>
        <w:pStyle w:val="Corpodetextorecuado"/>
        <w:ind w:firstLine="0"/>
        <w:rPr>
          <w:rFonts w:cs="Arial"/>
        </w:rPr>
      </w:pPr>
    </w:p>
    <w:p w14:paraId="68CACC26" w14:textId="77777777" w:rsidR="001117AC" w:rsidRPr="00B0038A" w:rsidRDefault="001117AC" w:rsidP="008F6CC7">
      <w:pPr>
        <w:pStyle w:val="Corpodetextorecuado"/>
        <w:ind w:firstLine="0"/>
        <w:rPr>
          <w:rFonts w:cs="Arial"/>
        </w:rPr>
      </w:pPr>
      <w:r w:rsidRPr="00B0038A">
        <w:rPr>
          <w:rFonts w:cs="Arial"/>
          <w:b/>
          <w:u w:val="single"/>
        </w:rPr>
        <w:t xml:space="preserve">4. CLASSIFICAÇÃO DOS </w:t>
      </w:r>
      <w:r w:rsidR="00094226">
        <w:rPr>
          <w:rFonts w:cs="Arial"/>
          <w:b/>
          <w:u w:val="single"/>
        </w:rPr>
        <w:t>BENS</w:t>
      </w:r>
      <w:r w:rsidRPr="00B0038A">
        <w:rPr>
          <w:rFonts w:cs="Arial"/>
          <w:b/>
          <w:u w:val="single"/>
        </w:rPr>
        <w:t xml:space="preserve"> COMUNS</w:t>
      </w:r>
    </w:p>
    <w:p w14:paraId="4706C9A9" w14:textId="77777777" w:rsidR="001117AC" w:rsidRPr="00B0038A" w:rsidRDefault="001117AC" w:rsidP="007070C4">
      <w:pPr>
        <w:widowControl w:val="0"/>
        <w:numPr>
          <w:ilvl w:val="1"/>
          <w:numId w:val="13"/>
        </w:numPr>
        <w:ind w:left="0" w:firstLine="0"/>
        <w:jc w:val="both"/>
        <w:textAlignment w:val="baseline"/>
        <w:rPr>
          <w:rFonts w:ascii="Arial" w:hAnsi="Arial" w:cs="Arial"/>
          <w:sz w:val="24"/>
          <w:szCs w:val="24"/>
        </w:rPr>
      </w:pPr>
      <w:r w:rsidRPr="00B0038A">
        <w:rPr>
          <w:rFonts w:ascii="Arial" w:hAnsi="Arial" w:cs="Arial"/>
          <w:sz w:val="24"/>
          <w:szCs w:val="24"/>
          <w:lang w:eastAsia="ar-SA"/>
        </w:rPr>
        <w:t xml:space="preserve">4.1 – Os </w:t>
      </w:r>
      <w:r w:rsidR="00094226">
        <w:rPr>
          <w:rFonts w:ascii="Arial" w:hAnsi="Arial" w:cs="Arial"/>
          <w:sz w:val="24"/>
          <w:szCs w:val="24"/>
          <w:lang w:eastAsia="ar-SA"/>
        </w:rPr>
        <w:t>produtos</w:t>
      </w:r>
      <w:r w:rsidRPr="00B0038A">
        <w:rPr>
          <w:rFonts w:ascii="Arial" w:hAnsi="Arial" w:cs="Arial"/>
          <w:sz w:val="24"/>
          <w:szCs w:val="24"/>
          <w:lang w:eastAsia="ar-SA"/>
        </w:rPr>
        <w:t xml:space="preserve"> a serem adquiridos enquadram-se na classificação de </w:t>
      </w:r>
      <w:r w:rsidR="00094226">
        <w:rPr>
          <w:rFonts w:ascii="Arial" w:hAnsi="Arial" w:cs="Arial"/>
          <w:sz w:val="24"/>
          <w:szCs w:val="24"/>
          <w:lang w:eastAsia="ar-SA"/>
        </w:rPr>
        <w:t>bens</w:t>
      </w:r>
      <w:r w:rsidRPr="00B0038A">
        <w:rPr>
          <w:rFonts w:ascii="Arial" w:hAnsi="Arial" w:cs="Arial"/>
          <w:sz w:val="24"/>
          <w:szCs w:val="24"/>
          <w:lang w:eastAsia="ar-SA"/>
        </w:rPr>
        <w:t xml:space="preserve"> comuns, nos termos da Lei n° 10.520, de 2002.</w:t>
      </w:r>
      <w:r w:rsidRPr="00B0038A">
        <w:rPr>
          <w:rFonts w:ascii="Arial" w:hAnsi="Arial" w:cs="Arial"/>
          <w:sz w:val="24"/>
          <w:szCs w:val="24"/>
        </w:rPr>
        <w:t xml:space="preserve"> </w:t>
      </w:r>
    </w:p>
    <w:p w14:paraId="6A733BE6" w14:textId="77777777" w:rsidR="001117AC" w:rsidRPr="00B0038A" w:rsidRDefault="001117AC" w:rsidP="007070C4">
      <w:pPr>
        <w:widowControl w:val="0"/>
        <w:numPr>
          <w:ilvl w:val="1"/>
          <w:numId w:val="13"/>
        </w:numPr>
        <w:ind w:left="0" w:firstLine="0"/>
        <w:jc w:val="both"/>
        <w:textAlignment w:val="baseline"/>
        <w:rPr>
          <w:rFonts w:ascii="Arial" w:hAnsi="Arial" w:cs="Arial"/>
          <w:sz w:val="24"/>
          <w:szCs w:val="24"/>
        </w:rPr>
      </w:pPr>
      <w:r w:rsidRPr="00B0038A">
        <w:rPr>
          <w:rFonts w:ascii="Arial" w:hAnsi="Arial" w:cs="Arial"/>
          <w:color w:val="000000"/>
          <w:sz w:val="24"/>
          <w:szCs w:val="24"/>
        </w:rPr>
        <w:t>4.2 - A contratação não gera vínculo empregatício entre os empregados da Fornecedora e a Administração Contratante, vedando-se qualquer relação entre estes que caracterize pessoalidade e subordinação direta.</w:t>
      </w:r>
    </w:p>
    <w:p w14:paraId="61CDC8C9" w14:textId="77777777" w:rsidR="001117AC" w:rsidRPr="00B0038A" w:rsidRDefault="001117AC" w:rsidP="007070C4">
      <w:pPr>
        <w:pStyle w:val="PargrafodaLista"/>
        <w:rPr>
          <w:rFonts w:ascii="Arial" w:hAnsi="Arial" w:cs="Arial"/>
          <w:sz w:val="24"/>
          <w:szCs w:val="24"/>
        </w:rPr>
      </w:pPr>
    </w:p>
    <w:p w14:paraId="2E9CA5E1" w14:textId="77777777" w:rsidR="001117AC" w:rsidRPr="00B0038A" w:rsidRDefault="001117AC" w:rsidP="007070C4">
      <w:pPr>
        <w:pStyle w:val="Recuodecorpodetexto1"/>
        <w:spacing w:after="0" w:line="240" w:lineRule="auto"/>
        <w:ind w:left="0"/>
        <w:jc w:val="both"/>
        <w:rPr>
          <w:rFonts w:ascii="Arial" w:hAnsi="Arial" w:cs="Arial"/>
          <w:szCs w:val="24"/>
        </w:rPr>
      </w:pPr>
      <w:r w:rsidRPr="00B0038A">
        <w:rPr>
          <w:rFonts w:ascii="Arial" w:eastAsia="Arial" w:hAnsi="Arial" w:cs="Arial"/>
          <w:b/>
          <w:bCs/>
          <w:color w:val="000000"/>
          <w:szCs w:val="24"/>
          <w:u w:val="single"/>
        </w:rPr>
        <w:t>5. AVALIAÇÃO DO CUSTO</w:t>
      </w:r>
    </w:p>
    <w:p w14:paraId="4A9480EE" w14:textId="7E47E2E4" w:rsidR="001117AC" w:rsidRPr="00B0038A" w:rsidRDefault="001117AC" w:rsidP="001117AC">
      <w:pPr>
        <w:jc w:val="both"/>
        <w:rPr>
          <w:rFonts w:ascii="Arial" w:hAnsi="Arial" w:cs="Arial"/>
          <w:sz w:val="24"/>
          <w:szCs w:val="24"/>
        </w:rPr>
      </w:pPr>
      <w:r w:rsidRPr="00B0038A">
        <w:rPr>
          <w:rFonts w:ascii="Arial" w:eastAsia="Arial" w:hAnsi="Arial" w:cs="Arial"/>
          <w:bCs/>
          <w:color w:val="000000"/>
          <w:sz w:val="24"/>
          <w:szCs w:val="24"/>
          <w:highlight w:val="white"/>
          <w:lang w:eastAsia="ar-SA"/>
        </w:rPr>
        <w:t xml:space="preserve">5.1 - O custo estimado total da presente licitação é de R$ </w:t>
      </w:r>
      <w:r w:rsidR="00833E09">
        <w:rPr>
          <w:rFonts w:ascii="Arial" w:eastAsia="Arial" w:hAnsi="Arial" w:cs="Arial"/>
          <w:bCs/>
          <w:color w:val="000000"/>
          <w:sz w:val="24"/>
          <w:szCs w:val="24"/>
          <w:highlight w:val="white"/>
          <w:lang w:eastAsia="ar-SA"/>
        </w:rPr>
        <w:t>34.0001,70</w:t>
      </w:r>
      <w:r w:rsidRPr="00B0038A">
        <w:rPr>
          <w:rFonts w:ascii="Arial" w:eastAsia="Arial" w:hAnsi="Arial" w:cs="Arial"/>
          <w:bCs/>
          <w:color w:val="000000"/>
          <w:sz w:val="24"/>
          <w:szCs w:val="24"/>
          <w:highlight w:val="white"/>
          <w:lang w:eastAsia="ar-SA"/>
        </w:rPr>
        <w:t xml:space="preserve"> (</w:t>
      </w:r>
      <w:r w:rsidR="00833E09">
        <w:rPr>
          <w:rFonts w:ascii="Arial" w:eastAsia="Arial" w:hAnsi="Arial" w:cs="Arial"/>
          <w:bCs/>
          <w:color w:val="000000"/>
          <w:sz w:val="24"/>
          <w:szCs w:val="24"/>
          <w:highlight w:val="white"/>
          <w:lang w:eastAsia="ar-SA"/>
        </w:rPr>
        <w:t xml:space="preserve">trinta e quatro mil e um real e </w:t>
      </w:r>
      <w:proofErr w:type="gramStart"/>
      <w:r w:rsidR="00833E09">
        <w:rPr>
          <w:rFonts w:ascii="Arial" w:eastAsia="Arial" w:hAnsi="Arial" w:cs="Arial"/>
          <w:bCs/>
          <w:color w:val="000000"/>
          <w:sz w:val="24"/>
          <w:szCs w:val="24"/>
          <w:highlight w:val="white"/>
          <w:lang w:eastAsia="ar-SA"/>
        </w:rPr>
        <w:t xml:space="preserve">setenta </w:t>
      </w:r>
      <w:r w:rsidR="00094226">
        <w:rPr>
          <w:rFonts w:ascii="Arial" w:eastAsia="Arial" w:hAnsi="Arial" w:cs="Arial"/>
          <w:bCs/>
          <w:color w:val="000000"/>
          <w:sz w:val="24"/>
          <w:szCs w:val="24"/>
          <w:highlight w:val="white"/>
          <w:lang w:eastAsia="ar-SA"/>
        </w:rPr>
        <w:t xml:space="preserve"> centavos</w:t>
      </w:r>
      <w:proofErr w:type="gramEnd"/>
      <w:r w:rsidRPr="00B0038A">
        <w:rPr>
          <w:rFonts w:ascii="Arial" w:eastAsia="Arial" w:hAnsi="Arial" w:cs="Arial"/>
          <w:bCs/>
          <w:color w:val="000000"/>
          <w:sz w:val="24"/>
          <w:szCs w:val="24"/>
          <w:highlight w:val="white"/>
          <w:lang w:eastAsia="ar-SA"/>
        </w:rPr>
        <w:t>)</w:t>
      </w:r>
      <w:r w:rsidRPr="00B0038A">
        <w:rPr>
          <w:rFonts w:ascii="Arial" w:eastAsia="Arial" w:hAnsi="Arial" w:cs="Arial"/>
          <w:bCs/>
          <w:color w:val="000000"/>
          <w:sz w:val="24"/>
          <w:szCs w:val="24"/>
          <w:lang w:eastAsia="ar-SA"/>
        </w:rPr>
        <w:t>, para o período de 12 (doze) meses.</w:t>
      </w:r>
    </w:p>
    <w:p w14:paraId="3E22FC48" w14:textId="77777777" w:rsidR="001117AC" w:rsidRPr="00B0038A" w:rsidRDefault="001117AC" w:rsidP="003D0A50">
      <w:pPr>
        <w:ind w:left="11"/>
        <w:jc w:val="both"/>
        <w:rPr>
          <w:rFonts w:ascii="Arial" w:hAnsi="Arial" w:cs="Arial"/>
          <w:sz w:val="24"/>
          <w:szCs w:val="24"/>
        </w:rPr>
      </w:pPr>
      <w:r w:rsidRPr="00B0038A">
        <w:rPr>
          <w:rFonts w:ascii="Arial" w:eastAsia="Arial" w:hAnsi="Arial" w:cs="Arial"/>
          <w:bCs/>
          <w:color w:val="000000"/>
          <w:sz w:val="24"/>
          <w:szCs w:val="24"/>
          <w:highlight w:val="white"/>
          <w:lang w:eastAsia="ar-SA"/>
        </w:rPr>
        <w:t>5.2 - O custo estimado foi apurado a partir de mapa de preços constante do processo administrativo, elaborado com base em orçamentos recebidos de empresas especiali</w:t>
      </w:r>
      <w:r w:rsidR="0084690D">
        <w:rPr>
          <w:rFonts w:ascii="Arial" w:eastAsia="Arial" w:hAnsi="Arial" w:cs="Arial"/>
          <w:bCs/>
          <w:color w:val="000000"/>
          <w:sz w:val="24"/>
          <w:szCs w:val="24"/>
          <w:highlight w:val="white"/>
          <w:lang w:eastAsia="ar-SA"/>
        </w:rPr>
        <w:t xml:space="preserve">zadas, em pesquisas de </w:t>
      </w:r>
      <w:proofErr w:type="gramStart"/>
      <w:r w:rsidR="0084690D">
        <w:rPr>
          <w:rFonts w:ascii="Arial" w:eastAsia="Arial" w:hAnsi="Arial" w:cs="Arial"/>
          <w:bCs/>
          <w:color w:val="000000"/>
          <w:sz w:val="24"/>
          <w:szCs w:val="24"/>
          <w:highlight w:val="white"/>
          <w:lang w:eastAsia="ar-SA"/>
        </w:rPr>
        <w:t xml:space="preserve">mercado </w:t>
      </w:r>
      <w:r w:rsidRPr="00B0038A">
        <w:rPr>
          <w:rFonts w:ascii="Arial" w:eastAsia="Arial" w:hAnsi="Arial" w:cs="Arial"/>
          <w:bCs/>
          <w:color w:val="000000"/>
          <w:sz w:val="24"/>
          <w:szCs w:val="24"/>
          <w:highlight w:val="white"/>
          <w:lang w:eastAsia="ar-SA"/>
        </w:rPr>
        <w:t>,</w:t>
      </w:r>
      <w:proofErr w:type="gramEnd"/>
      <w:r w:rsidRPr="00B0038A">
        <w:rPr>
          <w:rFonts w:ascii="Arial" w:eastAsia="Arial" w:hAnsi="Arial" w:cs="Arial"/>
          <w:bCs/>
          <w:color w:val="000000"/>
          <w:sz w:val="24"/>
          <w:szCs w:val="24"/>
          <w:highlight w:val="white"/>
          <w:lang w:eastAsia="ar-SA"/>
        </w:rPr>
        <w:t xml:space="preserve"> etc.</w:t>
      </w:r>
    </w:p>
    <w:p w14:paraId="5F353D7B" w14:textId="77777777" w:rsidR="001117AC" w:rsidRPr="00B0038A" w:rsidRDefault="001117AC" w:rsidP="001117AC">
      <w:pPr>
        <w:pStyle w:val="PargrafodaLista"/>
        <w:ind w:left="11"/>
        <w:jc w:val="both"/>
        <w:rPr>
          <w:rFonts w:ascii="Arial" w:eastAsia="Arial" w:hAnsi="Arial" w:cs="Arial"/>
          <w:bCs/>
          <w:color w:val="000000"/>
          <w:sz w:val="24"/>
          <w:szCs w:val="24"/>
          <w:lang w:eastAsia="ar-SA"/>
        </w:rPr>
      </w:pPr>
    </w:p>
    <w:p w14:paraId="18848408" w14:textId="77777777" w:rsidR="001117AC" w:rsidRPr="00B0038A" w:rsidRDefault="001117AC" w:rsidP="001117AC">
      <w:pPr>
        <w:pStyle w:val="PargrafodaLista"/>
        <w:ind w:left="11"/>
        <w:jc w:val="both"/>
        <w:rPr>
          <w:rFonts w:ascii="Arial" w:hAnsi="Arial" w:cs="Arial"/>
          <w:sz w:val="24"/>
          <w:szCs w:val="24"/>
        </w:rPr>
      </w:pPr>
      <w:r w:rsidRPr="00B0038A">
        <w:rPr>
          <w:rFonts w:ascii="Arial" w:eastAsia="Arial" w:hAnsi="Arial" w:cs="Arial"/>
          <w:b/>
          <w:bCs/>
          <w:color w:val="000000"/>
          <w:sz w:val="24"/>
          <w:szCs w:val="24"/>
          <w:u w:val="single"/>
          <w:lang w:eastAsia="ar-SA"/>
        </w:rPr>
        <w:t>6. OBRIGAÇÕES DA LICITANTE VENCEDORA</w:t>
      </w:r>
    </w:p>
    <w:p w14:paraId="2EC9F369" w14:textId="77777777" w:rsidR="001117AC" w:rsidRPr="00B0038A" w:rsidRDefault="001117AC" w:rsidP="006B1FF3">
      <w:pPr>
        <w:widowControl w:val="0"/>
        <w:numPr>
          <w:ilvl w:val="1"/>
          <w:numId w:val="14"/>
        </w:numPr>
        <w:ind w:left="0" w:firstLine="0"/>
        <w:jc w:val="both"/>
        <w:textAlignment w:val="baseline"/>
        <w:rPr>
          <w:rFonts w:ascii="Arial" w:hAnsi="Arial" w:cs="Arial"/>
          <w:sz w:val="24"/>
          <w:szCs w:val="24"/>
        </w:rPr>
      </w:pPr>
      <w:r w:rsidRPr="00B0038A">
        <w:rPr>
          <w:rFonts w:ascii="Arial" w:hAnsi="Arial" w:cs="Arial"/>
          <w:color w:val="000000"/>
          <w:sz w:val="24"/>
          <w:szCs w:val="24"/>
          <w:lang w:eastAsia="ar-SA"/>
        </w:rPr>
        <w:t>A Contratada obriga-se a:</w:t>
      </w:r>
    </w:p>
    <w:p w14:paraId="148BC815" w14:textId="77777777" w:rsidR="001117AC" w:rsidRPr="00B0038A" w:rsidRDefault="001B3551" w:rsidP="006B1FF3">
      <w:pPr>
        <w:pStyle w:val="PargrafodaLista"/>
        <w:widowControl w:val="0"/>
        <w:numPr>
          <w:ilvl w:val="0"/>
          <w:numId w:val="15"/>
        </w:numPr>
        <w:contextualSpacing w:val="0"/>
        <w:jc w:val="both"/>
        <w:textAlignment w:val="baseline"/>
        <w:rPr>
          <w:rFonts w:ascii="Arial" w:hAnsi="Arial" w:cs="Arial"/>
          <w:sz w:val="24"/>
          <w:szCs w:val="24"/>
        </w:rPr>
      </w:pPr>
      <w:r>
        <w:rPr>
          <w:rFonts w:ascii="Arial" w:hAnsi="Arial" w:cs="Arial"/>
          <w:sz w:val="24"/>
          <w:szCs w:val="24"/>
        </w:rPr>
        <w:t>Fornecer os produtos</w:t>
      </w:r>
      <w:r w:rsidR="001117AC" w:rsidRPr="00B0038A">
        <w:rPr>
          <w:rFonts w:ascii="Arial" w:hAnsi="Arial" w:cs="Arial"/>
          <w:sz w:val="24"/>
          <w:szCs w:val="24"/>
        </w:rPr>
        <w:t xml:space="preserve"> em estrita observância das especificações do Edital e da proposta, acompanhado da respectiva nota fiscal;</w:t>
      </w:r>
    </w:p>
    <w:p w14:paraId="5187854D" w14:textId="77777777" w:rsidR="001117AC" w:rsidRPr="00B0038A" w:rsidRDefault="001117AC" w:rsidP="006B1FF3">
      <w:pPr>
        <w:pStyle w:val="PargrafodaLista"/>
        <w:widowControl w:val="0"/>
        <w:numPr>
          <w:ilvl w:val="0"/>
          <w:numId w:val="15"/>
        </w:numPr>
        <w:contextualSpacing w:val="0"/>
        <w:jc w:val="both"/>
        <w:textAlignment w:val="baseline"/>
        <w:rPr>
          <w:rFonts w:ascii="Arial" w:hAnsi="Arial" w:cs="Arial"/>
          <w:sz w:val="24"/>
          <w:szCs w:val="24"/>
        </w:rPr>
      </w:pPr>
      <w:r w:rsidRPr="00B0038A">
        <w:rPr>
          <w:rFonts w:ascii="Arial" w:hAnsi="Arial" w:cs="Arial"/>
          <w:sz w:val="24"/>
          <w:szCs w:val="24"/>
        </w:rPr>
        <w:t>Responsabilizar-se pelos vícios e danos decorrentes da prestação de serviço, de acordo com os artigos 12, 13, 18 e 26, do Código de Defesa do Consumidor (Lei nº 8.078, de 1990);</w:t>
      </w:r>
    </w:p>
    <w:p w14:paraId="5711B33D" w14:textId="77777777" w:rsidR="001117AC" w:rsidRPr="00B0038A" w:rsidRDefault="001117AC" w:rsidP="006B1FF3">
      <w:pPr>
        <w:pStyle w:val="PargrafodaLista"/>
        <w:widowControl w:val="0"/>
        <w:numPr>
          <w:ilvl w:val="0"/>
          <w:numId w:val="15"/>
        </w:numPr>
        <w:contextualSpacing w:val="0"/>
        <w:jc w:val="both"/>
        <w:textAlignment w:val="baseline"/>
        <w:rPr>
          <w:rFonts w:ascii="Arial" w:hAnsi="Arial" w:cs="Arial"/>
          <w:sz w:val="24"/>
          <w:szCs w:val="24"/>
        </w:rPr>
      </w:pPr>
      <w:r w:rsidRPr="00B0038A">
        <w:rPr>
          <w:rFonts w:ascii="Arial" w:hAnsi="Arial" w:cs="Arial"/>
          <w:sz w:val="24"/>
          <w:szCs w:val="24"/>
        </w:rPr>
        <w:t>Atender prontamente a quaisquer exigências da requisitante, inerentes ao objeto da presente licitação;</w:t>
      </w:r>
    </w:p>
    <w:p w14:paraId="5D1603F3" w14:textId="77777777" w:rsidR="001117AC" w:rsidRPr="00B0038A" w:rsidRDefault="001117AC" w:rsidP="006B1FF3">
      <w:pPr>
        <w:pStyle w:val="PargrafodaLista"/>
        <w:widowControl w:val="0"/>
        <w:numPr>
          <w:ilvl w:val="0"/>
          <w:numId w:val="15"/>
        </w:numPr>
        <w:contextualSpacing w:val="0"/>
        <w:jc w:val="both"/>
        <w:textAlignment w:val="baseline"/>
        <w:rPr>
          <w:rFonts w:ascii="Arial" w:hAnsi="Arial" w:cs="Arial"/>
          <w:sz w:val="24"/>
          <w:szCs w:val="24"/>
        </w:rPr>
      </w:pPr>
      <w:r w:rsidRPr="00B0038A">
        <w:rPr>
          <w:rFonts w:ascii="Arial" w:hAnsi="Arial" w:cs="Arial"/>
          <w:sz w:val="24"/>
          <w:szCs w:val="24"/>
        </w:rPr>
        <w:t>Manter, durante toda a execução do contrato, em compatibilidade com as obrigações assumidas, todas as condições de habilitação e qualificação exigidas na licitação;</w:t>
      </w:r>
    </w:p>
    <w:p w14:paraId="30A2647C" w14:textId="77777777" w:rsidR="001117AC" w:rsidRPr="00B0038A" w:rsidRDefault="001117AC" w:rsidP="006B1FF3">
      <w:pPr>
        <w:pStyle w:val="PargrafodaLista"/>
        <w:widowControl w:val="0"/>
        <w:numPr>
          <w:ilvl w:val="0"/>
          <w:numId w:val="15"/>
        </w:numPr>
        <w:contextualSpacing w:val="0"/>
        <w:jc w:val="both"/>
        <w:textAlignment w:val="baseline"/>
        <w:rPr>
          <w:rFonts w:ascii="Arial" w:hAnsi="Arial" w:cs="Arial"/>
          <w:sz w:val="24"/>
          <w:szCs w:val="24"/>
        </w:rPr>
      </w:pPr>
      <w:r w:rsidRPr="00B0038A">
        <w:rPr>
          <w:rFonts w:ascii="Arial" w:hAnsi="Arial" w:cs="Arial"/>
          <w:sz w:val="24"/>
          <w:szCs w:val="24"/>
        </w:rPr>
        <w:t xml:space="preserve">Não transferir a terceiros, por qualquer forma, nem mesmo parcialmente, as obrigações assumidas, nem subcontratar qualquer das prestações a que está </w:t>
      </w:r>
      <w:r w:rsidRPr="00B0038A">
        <w:rPr>
          <w:rFonts w:ascii="Arial" w:hAnsi="Arial" w:cs="Arial"/>
          <w:sz w:val="24"/>
          <w:szCs w:val="24"/>
        </w:rPr>
        <w:lastRenderedPageBreak/>
        <w:t>obrigada, exceto nas condições autorizadas no Termo de Referência ou na minuta da ata de registro de preços e/ou contrato;</w:t>
      </w:r>
    </w:p>
    <w:p w14:paraId="60F5AF67" w14:textId="77777777" w:rsidR="001117AC" w:rsidRPr="00B0038A" w:rsidRDefault="001117AC" w:rsidP="007070C4">
      <w:pPr>
        <w:pStyle w:val="PargrafodaLista"/>
        <w:numPr>
          <w:ilvl w:val="0"/>
          <w:numId w:val="15"/>
        </w:numPr>
        <w:contextualSpacing w:val="0"/>
        <w:jc w:val="both"/>
        <w:rPr>
          <w:rFonts w:ascii="Arial" w:hAnsi="Arial" w:cs="Arial"/>
          <w:sz w:val="24"/>
          <w:szCs w:val="24"/>
        </w:rPr>
      </w:pPr>
      <w:r w:rsidRPr="00B0038A">
        <w:rPr>
          <w:rFonts w:ascii="Arial" w:eastAsia="Arial" w:hAnsi="Arial" w:cs="Arial"/>
          <w:bCs/>
          <w:color w:val="000000"/>
          <w:sz w:val="24"/>
          <w:szCs w:val="24"/>
          <w:highlight w:val="white"/>
          <w:lang w:eastAsia="ar-SA"/>
        </w:rPr>
        <w:t>Responsabilizar-se pelas despesas dos tributos, encargos trabalhistas, previdenciários, fiscais, comerciais, taxas, fretes, seguros, deslocamento de pessoal, prestação de garantia e quaisquer outras que incidam ou venham a incidir na execução do contrato.</w:t>
      </w:r>
    </w:p>
    <w:p w14:paraId="4C56F1C3" w14:textId="77777777" w:rsidR="001117AC" w:rsidRPr="00B0038A" w:rsidRDefault="001117AC" w:rsidP="007070C4">
      <w:pPr>
        <w:pStyle w:val="PargrafodaLista"/>
        <w:jc w:val="both"/>
        <w:rPr>
          <w:rFonts w:ascii="Arial" w:hAnsi="Arial" w:cs="Arial"/>
          <w:sz w:val="24"/>
          <w:szCs w:val="24"/>
        </w:rPr>
      </w:pPr>
    </w:p>
    <w:p w14:paraId="3E859C88" w14:textId="77777777" w:rsidR="001117AC" w:rsidRPr="00B0038A" w:rsidRDefault="001117AC" w:rsidP="007070C4">
      <w:pPr>
        <w:pStyle w:val="Nivel1"/>
        <w:numPr>
          <w:ilvl w:val="0"/>
          <w:numId w:val="14"/>
        </w:numPr>
        <w:spacing w:before="0" w:line="240" w:lineRule="auto"/>
        <w:ind w:left="0" w:firstLine="0"/>
        <w:rPr>
          <w:rFonts w:ascii="Arial" w:hAnsi="Arial" w:cs="Arial"/>
          <w:b/>
          <w:sz w:val="24"/>
          <w:szCs w:val="24"/>
        </w:rPr>
      </w:pPr>
      <w:r w:rsidRPr="00B0038A">
        <w:rPr>
          <w:rFonts w:ascii="Arial" w:hAnsi="Arial" w:cs="Arial"/>
          <w:b/>
          <w:sz w:val="24"/>
          <w:szCs w:val="24"/>
          <w:u w:val="single"/>
          <w:lang w:eastAsia="en-US"/>
        </w:rPr>
        <w:t>7. OBRIGAÇÕES DA CONTRATANTE</w:t>
      </w:r>
    </w:p>
    <w:p w14:paraId="26D2ED51" w14:textId="77777777" w:rsidR="001117AC" w:rsidRPr="00B0038A" w:rsidRDefault="001117AC" w:rsidP="006B1FF3">
      <w:pPr>
        <w:pStyle w:val="PargrafodaLista"/>
        <w:widowControl w:val="0"/>
        <w:numPr>
          <w:ilvl w:val="0"/>
          <w:numId w:val="16"/>
        </w:numPr>
        <w:contextualSpacing w:val="0"/>
        <w:jc w:val="both"/>
        <w:textAlignment w:val="baseline"/>
        <w:rPr>
          <w:rFonts w:ascii="Arial" w:hAnsi="Arial" w:cs="Arial"/>
          <w:sz w:val="24"/>
          <w:szCs w:val="24"/>
        </w:rPr>
      </w:pPr>
      <w:r w:rsidRPr="00B0038A">
        <w:rPr>
          <w:rFonts w:ascii="Arial" w:hAnsi="Arial" w:cs="Arial"/>
          <w:color w:val="000000"/>
          <w:sz w:val="24"/>
          <w:szCs w:val="24"/>
        </w:rPr>
        <w:t>Exigir o cumprimento de todas as obrigações assumidas pela Contratada, de acordo com as cláusulas contratuais e os termos de sua proposta;</w:t>
      </w:r>
    </w:p>
    <w:p w14:paraId="04E70316" w14:textId="77777777" w:rsidR="001117AC" w:rsidRPr="00B0038A" w:rsidRDefault="001117AC" w:rsidP="006B1FF3">
      <w:pPr>
        <w:pStyle w:val="PargrafodaLista"/>
        <w:widowControl w:val="0"/>
        <w:numPr>
          <w:ilvl w:val="0"/>
          <w:numId w:val="16"/>
        </w:numPr>
        <w:contextualSpacing w:val="0"/>
        <w:jc w:val="both"/>
        <w:textAlignment w:val="baseline"/>
        <w:rPr>
          <w:rFonts w:ascii="Arial" w:hAnsi="Arial" w:cs="Arial"/>
          <w:sz w:val="24"/>
          <w:szCs w:val="24"/>
        </w:rPr>
      </w:pPr>
      <w:r w:rsidRPr="00B0038A">
        <w:rPr>
          <w:rFonts w:ascii="Arial" w:hAnsi="Arial" w:cs="Arial"/>
          <w:color w:val="000000"/>
          <w:sz w:val="24"/>
          <w:szCs w:val="24"/>
        </w:rPr>
        <w:t xml:space="preserve">Exercer o acompanhamento e a fiscalização </w:t>
      </w:r>
      <w:r w:rsidR="001B3551">
        <w:rPr>
          <w:rFonts w:ascii="Arial" w:hAnsi="Arial" w:cs="Arial"/>
          <w:color w:val="000000"/>
          <w:sz w:val="24"/>
          <w:szCs w:val="24"/>
        </w:rPr>
        <w:t xml:space="preserve">do fornecimento </w:t>
      </w:r>
      <w:proofErr w:type="gramStart"/>
      <w:r w:rsidR="001B3551">
        <w:rPr>
          <w:rFonts w:ascii="Arial" w:hAnsi="Arial" w:cs="Arial"/>
          <w:color w:val="000000"/>
          <w:sz w:val="24"/>
          <w:szCs w:val="24"/>
        </w:rPr>
        <w:t>do produtos</w:t>
      </w:r>
      <w:proofErr w:type="gramEnd"/>
      <w:r w:rsidRPr="00B0038A">
        <w:rPr>
          <w:rFonts w:ascii="Arial" w:hAnsi="Arial" w:cs="Arial"/>
          <w:color w:val="000000"/>
          <w:sz w:val="24"/>
          <w:szCs w:val="24"/>
        </w:rPr>
        <w:t>, por servidor especialmente designado, anotando em registro próprio as falhas detectadas, indicando dia, mês e ano, bem como o nome dos empregados eventualmente envolvidos, e encaminhando os apontamentos à autoridade competente para as providências cabíveis;</w:t>
      </w:r>
    </w:p>
    <w:p w14:paraId="2D6E217C" w14:textId="77777777" w:rsidR="001117AC" w:rsidRPr="00B0038A" w:rsidRDefault="001117AC" w:rsidP="006B1FF3">
      <w:pPr>
        <w:pStyle w:val="PargrafodaLista"/>
        <w:widowControl w:val="0"/>
        <w:numPr>
          <w:ilvl w:val="0"/>
          <w:numId w:val="16"/>
        </w:numPr>
        <w:contextualSpacing w:val="0"/>
        <w:jc w:val="both"/>
        <w:textAlignment w:val="baseline"/>
        <w:rPr>
          <w:rFonts w:ascii="Arial" w:hAnsi="Arial" w:cs="Arial"/>
          <w:sz w:val="24"/>
          <w:szCs w:val="24"/>
        </w:rPr>
      </w:pPr>
      <w:r w:rsidRPr="00B0038A">
        <w:rPr>
          <w:rFonts w:ascii="Arial" w:hAnsi="Arial" w:cs="Arial"/>
          <w:color w:val="000000"/>
          <w:sz w:val="24"/>
          <w:szCs w:val="24"/>
        </w:rPr>
        <w:t xml:space="preserve">Notificar a Contratada por escrito da ocorrência de eventuais imperfeições nos </w:t>
      </w:r>
      <w:r w:rsidR="008E0492">
        <w:rPr>
          <w:rFonts w:ascii="Arial" w:hAnsi="Arial" w:cs="Arial"/>
          <w:color w:val="000000"/>
          <w:sz w:val="24"/>
          <w:szCs w:val="24"/>
        </w:rPr>
        <w:t>produtos</w:t>
      </w:r>
      <w:r w:rsidRPr="00B0038A">
        <w:rPr>
          <w:rFonts w:ascii="Arial" w:hAnsi="Arial" w:cs="Arial"/>
          <w:color w:val="000000"/>
          <w:sz w:val="24"/>
          <w:szCs w:val="24"/>
        </w:rPr>
        <w:t>, fixando prazo para efetuar a troca;</w:t>
      </w:r>
    </w:p>
    <w:p w14:paraId="75075840" w14:textId="77777777" w:rsidR="001117AC" w:rsidRPr="00B0038A" w:rsidRDefault="001117AC" w:rsidP="007070C4">
      <w:pPr>
        <w:pStyle w:val="PargrafodaLista"/>
        <w:widowControl w:val="0"/>
        <w:numPr>
          <w:ilvl w:val="0"/>
          <w:numId w:val="16"/>
        </w:numPr>
        <w:contextualSpacing w:val="0"/>
        <w:jc w:val="both"/>
        <w:textAlignment w:val="baseline"/>
        <w:rPr>
          <w:rFonts w:ascii="Arial" w:hAnsi="Arial" w:cs="Arial"/>
          <w:sz w:val="24"/>
          <w:szCs w:val="24"/>
        </w:rPr>
      </w:pPr>
      <w:r w:rsidRPr="00B0038A">
        <w:rPr>
          <w:rFonts w:ascii="Arial" w:hAnsi="Arial" w:cs="Arial"/>
          <w:color w:val="000000"/>
          <w:sz w:val="24"/>
          <w:szCs w:val="24"/>
        </w:rPr>
        <w:t>Pagar à Contratada o valor resultante da aquisição dos equipamentos, no prazo e condições estabelecidas no Edital e seus anexos;</w:t>
      </w:r>
    </w:p>
    <w:p w14:paraId="35D19705" w14:textId="77777777" w:rsidR="001117AC" w:rsidRPr="00B0038A" w:rsidRDefault="001117AC" w:rsidP="007070C4">
      <w:pPr>
        <w:pStyle w:val="PargrafodaLista"/>
        <w:widowControl w:val="0"/>
        <w:numPr>
          <w:ilvl w:val="1"/>
          <w:numId w:val="14"/>
        </w:numPr>
        <w:contextualSpacing w:val="0"/>
        <w:jc w:val="both"/>
        <w:textAlignment w:val="baseline"/>
        <w:rPr>
          <w:rFonts w:ascii="Arial" w:eastAsia="Arial" w:hAnsi="Arial" w:cs="Arial"/>
          <w:b/>
          <w:bCs/>
          <w:color w:val="000000"/>
          <w:sz w:val="24"/>
          <w:szCs w:val="24"/>
          <w:highlight w:val="white"/>
          <w:lang w:eastAsia="ar-SA"/>
        </w:rPr>
      </w:pPr>
    </w:p>
    <w:p w14:paraId="449B79C0" w14:textId="77777777" w:rsidR="001117AC" w:rsidRPr="00B0038A" w:rsidRDefault="001117AC" w:rsidP="007070C4">
      <w:pPr>
        <w:pStyle w:val="PargrafodaLista"/>
        <w:widowControl w:val="0"/>
        <w:numPr>
          <w:ilvl w:val="1"/>
          <w:numId w:val="14"/>
        </w:numPr>
        <w:contextualSpacing w:val="0"/>
        <w:jc w:val="both"/>
        <w:textAlignment w:val="baseline"/>
        <w:rPr>
          <w:rFonts w:ascii="Arial" w:hAnsi="Arial" w:cs="Arial"/>
          <w:sz w:val="24"/>
          <w:szCs w:val="24"/>
        </w:rPr>
      </w:pPr>
      <w:r w:rsidRPr="00B0038A">
        <w:rPr>
          <w:rFonts w:ascii="Arial" w:eastAsia="Arial" w:hAnsi="Arial" w:cs="Arial"/>
          <w:b/>
          <w:bCs/>
          <w:color w:val="000000"/>
          <w:sz w:val="24"/>
          <w:szCs w:val="24"/>
          <w:highlight w:val="white"/>
          <w:u w:val="single"/>
          <w:lang w:eastAsia="ar-SA"/>
        </w:rPr>
        <w:t>8. CONTROLE DA EXECUÇÃO</w:t>
      </w:r>
    </w:p>
    <w:p w14:paraId="1B9A99E9" w14:textId="77777777" w:rsidR="001117AC" w:rsidRPr="00B0038A" w:rsidRDefault="001117AC" w:rsidP="006B1FF3">
      <w:pPr>
        <w:widowControl w:val="0"/>
        <w:numPr>
          <w:ilvl w:val="1"/>
          <w:numId w:val="14"/>
        </w:numPr>
        <w:ind w:left="0" w:firstLine="0"/>
        <w:jc w:val="both"/>
        <w:textAlignment w:val="baseline"/>
        <w:rPr>
          <w:rFonts w:ascii="Arial" w:hAnsi="Arial" w:cs="Arial"/>
          <w:sz w:val="24"/>
          <w:szCs w:val="24"/>
        </w:rPr>
      </w:pPr>
      <w:r w:rsidRPr="00B0038A">
        <w:rPr>
          <w:rFonts w:ascii="Arial" w:eastAsia="Arial Unicode MS" w:hAnsi="Arial" w:cs="Arial"/>
          <w:sz w:val="24"/>
          <w:szCs w:val="24"/>
        </w:rPr>
        <w:t xml:space="preserve">8.1 - A fiscalização da contratação será exercida por um representante da Administração, ao qual competirá dirimir as dúvidas que surgirem no curso da execução do contrato, e de tudo dará ciência à Administração. </w:t>
      </w:r>
    </w:p>
    <w:p w14:paraId="150F4D59" w14:textId="77777777" w:rsidR="001117AC" w:rsidRPr="00B0038A" w:rsidRDefault="001117AC" w:rsidP="006B1FF3">
      <w:pPr>
        <w:widowControl w:val="0"/>
        <w:numPr>
          <w:ilvl w:val="2"/>
          <w:numId w:val="14"/>
        </w:numPr>
        <w:ind w:left="0" w:firstLine="0"/>
        <w:jc w:val="both"/>
        <w:textAlignment w:val="baseline"/>
        <w:rPr>
          <w:rFonts w:ascii="Arial" w:hAnsi="Arial" w:cs="Arial"/>
          <w:sz w:val="24"/>
          <w:szCs w:val="24"/>
        </w:rPr>
      </w:pPr>
      <w:r w:rsidRPr="00B0038A">
        <w:rPr>
          <w:rFonts w:ascii="Arial" w:hAnsi="Arial" w:cs="Arial"/>
          <w:sz w:val="24"/>
          <w:szCs w:val="24"/>
        </w:rPr>
        <w:t>8.2 -</w:t>
      </w:r>
      <w:r w:rsidR="006B1FF3">
        <w:rPr>
          <w:rFonts w:ascii="Arial" w:hAnsi="Arial" w:cs="Arial"/>
          <w:sz w:val="24"/>
          <w:szCs w:val="24"/>
        </w:rPr>
        <w:t xml:space="preserve"> </w:t>
      </w:r>
      <w:r w:rsidRPr="00B0038A">
        <w:rPr>
          <w:rFonts w:ascii="Arial" w:hAnsi="Arial" w:cs="Arial"/>
          <w:sz w:val="24"/>
          <w:szCs w:val="24"/>
        </w:rPr>
        <w:t>O representante da Contratante deverá ter a experiência necessária para o acompanhamento e controle da execução do contrato.</w:t>
      </w:r>
    </w:p>
    <w:p w14:paraId="071710AC" w14:textId="77777777" w:rsidR="001117AC" w:rsidRPr="00B0038A" w:rsidRDefault="001117AC" w:rsidP="006B1FF3">
      <w:pPr>
        <w:widowControl w:val="0"/>
        <w:numPr>
          <w:ilvl w:val="1"/>
          <w:numId w:val="14"/>
        </w:numPr>
        <w:ind w:left="0" w:firstLine="0"/>
        <w:jc w:val="both"/>
        <w:textAlignment w:val="baseline"/>
        <w:rPr>
          <w:rFonts w:ascii="Arial" w:hAnsi="Arial" w:cs="Arial"/>
          <w:sz w:val="24"/>
          <w:szCs w:val="24"/>
        </w:rPr>
      </w:pPr>
      <w:r w:rsidRPr="00B0038A">
        <w:rPr>
          <w:rFonts w:ascii="Arial" w:eastAsia="Arial Unicode MS" w:hAnsi="Arial" w:cs="Arial"/>
          <w:sz w:val="24"/>
          <w:szCs w:val="24"/>
        </w:rPr>
        <w:t xml:space="preserve">8.3 - A fiscalização de que trata este item não exclui nem reduz a responsabilidade da fornecedora, inclusive perante terceiros, e, na ocorrência desta, não implica em corresponsabilidade da </w:t>
      </w:r>
      <w:r w:rsidRPr="00B0038A">
        <w:rPr>
          <w:rFonts w:ascii="Arial" w:eastAsia="Arial Unicode MS" w:hAnsi="Arial" w:cs="Arial"/>
          <w:bCs/>
          <w:iCs/>
          <w:sz w:val="24"/>
          <w:szCs w:val="24"/>
        </w:rPr>
        <w:t>Administração</w:t>
      </w:r>
      <w:r w:rsidRPr="00B0038A">
        <w:rPr>
          <w:rFonts w:ascii="Arial" w:eastAsia="Arial Unicode MS" w:hAnsi="Arial" w:cs="Arial"/>
          <w:sz w:val="24"/>
          <w:szCs w:val="24"/>
        </w:rPr>
        <w:t xml:space="preserve"> ou de seus agentes e prepostos, de conformidade com o art. 70 da Lei nº 8.666, de 1993.</w:t>
      </w:r>
    </w:p>
    <w:p w14:paraId="1AE758F3" w14:textId="77777777" w:rsidR="001117AC" w:rsidRPr="00B0038A" w:rsidRDefault="001117AC" w:rsidP="007070C4">
      <w:pPr>
        <w:widowControl w:val="0"/>
        <w:numPr>
          <w:ilvl w:val="1"/>
          <w:numId w:val="14"/>
        </w:numPr>
        <w:ind w:left="0" w:firstLine="0"/>
        <w:jc w:val="both"/>
        <w:textAlignment w:val="baseline"/>
        <w:rPr>
          <w:rFonts w:ascii="Arial" w:hAnsi="Arial" w:cs="Arial"/>
          <w:sz w:val="24"/>
          <w:szCs w:val="24"/>
        </w:rPr>
      </w:pPr>
      <w:r w:rsidRPr="00B0038A">
        <w:rPr>
          <w:rFonts w:ascii="Arial" w:eastAsia="Arial Unicode MS" w:hAnsi="Arial" w:cs="Arial"/>
          <w:sz w:val="24"/>
          <w:szCs w:val="24"/>
        </w:rPr>
        <w:t>8.4 -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14:paraId="384C1A2D" w14:textId="77777777" w:rsidR="001117AC" w:rsidRPr="00B0038A" w:rsidRDefault="001117AC" w:rsidP="007070C4">
      <w:pPr>
        <w:widowControl w:val="0"/>
        <w:numPr>
          <w:ilvl w:val="1"/>
          <w:numId w:val="14"/>
        </w:numPr>
        <w:ind w:left="0" w:firstLine="0"/>
        <w:jc w:val="both"/>
        <w:textAlignment w:val="baseline"/>
        <w:rPr>
          <w:rFonts w:ascii="Arial" w:hAnsi="Arial" w:cs="Arial"/>
          <w:b/>
          <w:sz w:val="24"/>
          <w:szCs w:val="24"/>
          <w:u w:val="single"/>
        </w:rPr>
      </w:pPr>
    </w:p>
    <w:p w14:paraId="5A94F727" w14:textId="77777777" w:rsidR="001117AC" w:rsidRPr="00B0038A" w:rsidRDefault="001117AC" w:rsidP="007070C4">
      <w:pPr>
        <w:widowControl w:val="0"/>
        <w:numPr>
          <w:ilvl w:val="1"/>
          <w:numId w:val="14"/>
        </w:numPr>
        <w:ind w:left="0" w:firstLine="0"/>
        <w:jc w:val="both"/>
        <w:textAlignment w:val="baseline"/>
        <w:rPr>
          <w:rFonts w:ascii="Arial" w:hAnsi="Arial" w:cs="Arial"/>
          <w:sz w:val="24"/>
          <w:szCs w:val="24"/>
        </w:rPr>
      </w:pPr>
      <w:r w:rsidRPr="00B0038A">
        <w:rPr>
          <w:rFonts w:ascii="Arial" w:eastAsia="Arial Unicode MS" w:hAnsi="Arial" w:cs="Arial"/>
          <w:b/>
          <w:sz w:val="24"/>
          <w:szCs w:val="24"/>
          <w:u w:val="single"/>
        </w:rPr>
        <w:t>9. DAS INFRAÇÕES E DAS SANÇOES ADMINISTRATIVAS</w:t>
      </w:r>
    </w:p>
    <w:p w14:paraId="1FDA85F6" w14:textId="77777777" w:rsidR="001117AC" w:rsidRPr="00B0038A" w:rsidRDefault="001117AC" w:rsidP="006B1FF3">
      <w:pPr>
        <w:numPr>
          <w:ilvl w:val="1"/>
          <w:numId w:val="14"/>
        </w:numPr>
        <w:ind w:left="0" w:firstLine="0"/>
        <w:jc w:val="both"/>
        <w:rPr>
          <w:rFonts w:ascii="Arial" w:hAnsi="Arial" w:cs="Arial"/>
          <w:sz w:val="24"/>
          <w:szCs w:val="24"/>
        </w:rPr>
      </w:pPr>
      <w:r w:rsidRPr="00B0038A">
        <w:rPr>
          <w:rFonts w:ascii="Arial" w:eastAsia="Arial" w:hAnsi="Arial" w:cs="Arial"/>
          <w:color w:val="000000"/>
          <w:sz w:val="24"/>
          <w:szCs w:val="24"/>
          <w:highlight w:val="white"/>
          <w:lang w:eastAsia="ar-SA"/>
        </w:rPr>
        <w:t>9.1 - A disciplina das infrações e sanções administrativas aplicáveis no curso da licitação e da contratação é aquela prevista no Edital.</w:t>
      </w:r>
    </w:p>
    <w:p w14:paraId="1D51EC56" w14:textId="77777777" w:rsidR="001117AC" w:rsidRPr="00B0038A" w:rsidRDefault="001117AC" w:rsidP="001117AC">
      <w:pPr>
        <w:pStyle w:val="Ttulo6"/>
        <w:pageBreakBefore/>
        <w:tabs>
          <w:tab w:val="left" w:pos="0"/>
        </w:tabs>
        <w:ind w:right="-427"/>
        <w:rPr>
          <w:rFonts w:ascii="Arial" w:eastAsia="Arial Unicode MS" w:hAnsi="Arial" w:cs="Arial"/>
          <w:sz w:val="24"/>
          <w:szCs w:val="24"/>
        </w:rPr>
      </w:pPr>
      <w:r w:rsidRPr="00B0038A">
        <w:rPr>
          <w:rFonts w:ascii="Arial" w:eastAsia="Arial Unicode MS" w:hAnsi="Arial" w:cs="Arial"/>
          <w:sz w:val="24"/>
          <w:szCs w:val="24"/>
        </w:rPr>
        <w:lastRenderedPageBreak/>
        <w:t>ANEXO II</w:t>
      </w:r>
    </w:p>
    <w:p w14:paraId="6AE45B08" w14:textId="199AA077" w:rsidR="001117AC" w:rsidRPr="00B0038A" w:rsidRDefault="001117AC" w:rsidP="001117AC">
      <w:pPr>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 xml:space="preserve">PROCESSO LICITATÓRIO </w:t>
      </w:r>
      <w:r w:rsidR="00833E09">
        <w:rPr>
          <w:rFonts w:ascii="Arial" w:eastAsia="Arial Unicode MS" w:hAnsi="Arial" w:cs="Arial"/>
          <w:b/>
          <w:sz w:val="24"/>
          <w:szCs w:val="24"/>
        </w:rPr>
        <w:t>63/2021</w:t>
      </w:r>
    </w:p>
    <w:p w14:paraId="55854029" w14:textId="5F7843C0" w:rsidR="001117AC" w:rsidRPr="00B0038A" w:rsidRDefault="001117AC" w:rsidP="001117AC">
      <w:pPr>
        <w:pStyle w:val="Ttulo5"/>
        <w:tabs>
          <w:tab w:val="left" w:pos="0"/>
        </w:tabs>
        <w:ind w:right="-427"/>
        <w:rPr>
          <w:rFonts w:eastAsia="Arial Unicode MS"/>
          <w:bCs w:val="0"/>
          <w:szCs w:val="24"/>
        </w:rPr>
      </w:pPr>
      <w:r w:rsidRPr="00B0038A">
        <w:rPr>
          <w:rFonts w:eastAsia="Arial Unicode MS"/>
          <w:bCs w:val="0"/>
          <w:szCs w:val="24"/>
        </w:rPr>
        <w:t xml:space="preserve">PREGÃO PRESENCIAL </w:t>
      </w:r>
      <w:r w:rsidR="00833E09">
        <w:rPr>
          <w:rFonts w:eastAsia="Arial Unicode MS"/>
          <w:bCs w:val="0"/>
          <w:szCs w:val="24"/>
        </w:rPr>
        <w:t>28/2021</w:t>
      </w:r>
    </w:p>
    <w:p w14:paraId="73FB4147" w14:textId="77777777" w:rsidR="001117AC" w:rsidRPr="00B0038A" w:rsidRDefault="001117AC" w:rsidP="001117AC">
      <w:pPr>
        <w:tabs>
          <w:tab w:val="left" w:pos="0"/>
        </w:tabs>
        <w:ind w:right="-427"/>
        <w:jc w:val="center"/>
        <w:rPr>
          <w:rFonts w:ascii="Arial" w:eastAsia="Arial Unicode MS" w:hAnsi="Arial" w:cs="Arial"/>
          <w:b/>
          <w:sz w:val="24"/>
          <w:szCs w:val="24"/>
          <w:u w:val="single"/>
        </w:rPr>
      </w:pPr>
    </w:p>
    <w:p w14:paraId="09043F93" w14:textId="77777777" w:rsidR="001117AC" w:rsidRPr="00B0038A" w:rsidRDefault="001117AC" w:rsidP="001117AC">
      <w:pPr>
        <w:tabs>
          <w:tab w:val="left" w:pos="0"/>
        </w:tabs>
        <w:ind w:right="-427"/>
        <w:jc w:val="center"/>
        <w:rPr>
          <w:rFonts w:ascii="Arial" w:eastAsia="Arial Unicode MS" w:hAnsi="Arial" w:cs="Arial"/>
          <w:b/>
          <w:sz w:val="24"/>
          <w:szCs w:val="24"/>
          <w:u w:val="single"/>
        </w:rPr>
      </w:pPr>
    </w:p>
    <w:p w14:paraId="0307AAC5" w14:textId="77777777" w:rsidR="001117AC" w:rsidRPr="00B0038A" w:rsidRDefault="001117AC" w:rsidP="001117AC">
      <w:pPr>
        <w:tabs>
          <w:tab w:val="left" w:pos="0"/>
        </w:tabs>
        <w:ind w:right="-427"/>
        <w:jc w:val="center"/>
        <w:rPr>
          <w:rFonts w:ascii="Arial" w:eastAsia="Arial Unicode MS" w:hAnsi="Arial" w:cs="Arial"/>
          <w:b/>
          <w:sz w:val="24"/>
          <w:szCs w:val="24"/>
          <w:u w:val="single"/>
        </w:rPr>
      </w:pPr>
    </w:p>
    <w:p w14:paraId="582EFC2A" w14:textId="77777777" w:rsidR="001117AC" w:rsidRPr="00B0038A" w:rsidRDefault="001117AC" w:rsidP="001117AC">
      <w:pPr>
        <w:pStyle w:val="Ttulo5"/>
        <w:tabs>
          <w:tab w:val="left" w:pos="0"/>
        </w:tabs>
        <w:ind w:right="-427"/>
        <w:rPr>
          <w:rFonts w:eastAsia="Arial Unicode MS"/>
          <w:bCs w:val="0"/>
          <w:szCs w:val="24"/>
        </w:rPr>
      </w:pPr>
      <w:r w:rsidRPr="00B0038A">
        <w:rPr>
          <w:rFonts w:eastAsia="Arial Unicode MS"/>
          <w:bCs w:val="0"/>
          <w:szCs w:val="24"/>
        </w:rPr>
        <w:t>PROCURAÇÃO</w:t>
      </w:r>
    </w:p>
    <w:p w14:paraId="1D8CC4BC" w14:textId="77777777" w:rsidR="001117AC" w:rsidRPr="00B0038A" w:rsidRDefault="001117AC" w:rsidP="001117AC">
      <w:pPr>
        <w:tabs>
          <w:tab w:val="left" w:pos="0"/>
        </w:tabs>
        <w:ind w:right="-427"/>
        <w:jc w:val="both"/>
        <w:rPr>
          <w:rFonts w:ascii="Arial" w:eastAsia="Arial Unicode MS" w:hAnsi="Arial" w:cs="Arial"/>
          <w:b/>
          <w:sz w:val="24"/>
          <w:szCs w:val="24"/>
        </w:rPr>
      </w:pPr>
    </w:p>
    <w:p w14:paraId="3C6412E0" w14:textId="77777777" w:rsidR="001117AC" w:rsidRPr="00B0038A" w:rsidRDefault="001117AC" w:rsidP="001117AC">
      <w:pPr>
        <w:tabs>
          <w:tab w:val="left" w:pos="0"/>
        </w:tabs>
        <w:ind w:right="-427"/>
        <w:jc w:val="both"/>
        <w:rPr>
          <w:rFonts w:ascii="Arial" w:eastAsia="Arial Unicode MS" w:hAnsi="Arial" w:cs="Arial"/>
          <w:b/>
          <w:sz w:val="24"/>
          <w:szCs w:val="24"/>
        </w:rPr>
      </w:pPr>
    </w:p>
    <w:p w14:paraId="6634E627" w14:textId="77777777" w:rsidR="001117AC" w:rsidRPr="00B0038A" w:rsidRDefault="001117AC" w:rsidP="001117AC">
      <w:pPr>
        <w:tabs>
          <w:tab w:val="left" w:pos="0"/>
        </w:tabs>
        <w:ind w:right="-427"/>
        <w:jc w:val="both"/>
        <w:rPr>
          <w:rFonts w:ascii="Arial" w:eastAsia="Arial Unicode MS" w:hAnsi="Arial" w:cs="Arial"/>
          <w:b/>
          <w:sz w:val="24"/>
          <w:szCs w:val="24"/>
        </w:rPr>
      </w:pPr>
    </w:p>
    <w:p w14:paraId="166E4AA6" w14:textId="77777777" w:rsidR="001117AC" w:rsidRPr="00B0038A" w:rsidRDefault="001117AC" w:rsidP="001117AC">
      <w:pPr>
        <w:tabs>
          <w:tab w:val="left" w:pos="0"/>
        </w:tabs>
        <w:ind w:right="-427"/>
        <w:jc w:val="both"/>
        <w:rPr>
          <w:rFonts w:ascii="Arial" w:eastAsia="Arial Unicode MS" w:hAnsi="Arial" w:cs="Arial"/>
          <w:b/>
          <w:sz w:val="24"/>
          <w:szCs w:val="24"/>
        </w:rPr>
      </w:pPr>
    </w:p>
    <w:p w14:paraId="20328C09"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b/>
          <w:sz w:val="24"/>
          <w:szCs w:val="24"/>
        </w:rPr>
        <w:t>_____</w:t>
      </w:r>
      <w:r w:rsidRPr="00B0038A">
        <w:rPr>
          <w:rFonts w:ascii="Arial" w:eastAsia="Arial Unicode MS" w:hAnsi="Arial" w:cs="Arial"/>
          <w:sz w:val="24"/>
          <w:szCs w:val="24"/>
        </w:rPr>
        <w:t>&lt;RAZÃO SOCIAL, CNPJ, ENDEREÇO COMPLETO&gt;_______, por meio de _____&lt;NOME COMPLETO DO REPRESENTANTE LEGAL, RG, CPF E QUALIFICAÇÃO NA EMPRES</w:t>
      </w:r>
      <w:r w:rsidR="00BE32D8">
        <w:rPr>
          <w:rFonts w:ascii="Arial" w:eastAsia="Arial Unicode MS" w:hAnsi="Arial" w:cs="Arial"/>
          <w:sz w:val="24"/>
          <w:szCs w:val="24"/>
        </w:rPr>
        <w:t>A</w:t>
      </w:r>
      <w:r w:rsidRPr="00B0038A">
        <w:rPr>
          <w:rFonts w:ascii="Arial" w:eastAsia="Arial Unicode MS" w:hAnsi="Arial" w:cs="Arial"/>
          <w:sz w:val="24"/>
          <w:szCs w:val="24"/>
        </w:rPr>
        <w:t>&gt;________,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4E3304EB" w14:textId="77777777" w:rsidR="001117AC" w:rsidRPr="00B0038A" w:rsidRDefault="001117AC" w:rsidP="001117AC">
      <w:pPr>
        <w:tabs>
          <w:tab w:val="left" w:pos="0"/>
        </w:tabs>
        <w:ind w:right="-427"/>
        <w:jc w:val="both"/>
        <w:rPr>
          <w:rFonts w:ascii="Arial" w:eastAsia="Arial Unicode MS" w:hAnsi="Arial" w:cs="Arial"/>
          <w:sz w:val="24"/>
          <w:szCs w:val="24"/>
        </w:rPr>
      </w:pPr>
    </w:p>
    <w:p w14:paraId="1650886F" w14:textId="77777777" w:rsidR="001117AC" w:rsidRPr="00B0038A" w:rsidRDefault="001117AC" w:rsidP="001117AC">
      <w:pPr>
        <w:tabs>
          <w:tab w:val="left" w:pos="0"/>
        </w:tabs>
        <w:ind w:right="-427"/>
        <w:jc w:val="both"/>
        <w:rPr>
          <w:rFonts w:ascii="Arial" w:eastAsia="Arial Unicode MS" w:hAnsi="Arial" w:cs="Arial"/>
          <w:sz w:val="24"/>
          <w:szCs w:val="24"/>
        </w:rPr>
      </w:pPr>
    </w:p>
    <w:p w14:paraId="2A8ED4BB" w14:textId="77777777" w:rsidR="001117AC" w:rsidRPr="00B0038A" w:rsidRDefault="001117AC" w:rsidP="001117AC">
      <w:pPr>
        <w:tabs>
          <w:tab w:val="left" w:pos="0"/>
        </w:tabs>
        <w:ind w:right="-427"/>
        <w:jc w:val="both"/>
        <w:rPr>
          <w:rFonts w:ascii="Arial" w:eastAsia="Arial Unicode MS" w:hAnsi="Arial" w:cs="Arial"/>
          <w:sz w:val="24"/>
          <w:szCs w:val="24"/>
        </w:rPr>
      </w:pPr>
    </w:p>
    <w:p w14:paraId="4483CB92" w14:textId="77777777" w:rsidR="001117AC" w:rsidRPr="00B0038A" w:rsidRDefault="001117AC" w:rsidP="001117AC">
      <w:pPr>
        <w:tabs>
          <w:tab w:val="left" w:pos="0"/>
        </w:tabs>
        <w:ind w:right="-427"/>
        <w:jc w:val="both"/>
        <w:rPr>
          <w:rFonts w:ascii="Arial" w:eastAsia="Arial Unicode MS" w:hAnsi="Arial" w:cs="Arial"/>
          <w:sz w:val="24"/>
          <w:szCs w:val="24"/>
        </w:rPr>
      </w:pPr>
    </w:p>
    <w:p w14:paraId="0F257E61"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&lt;CIDADE/ESTADO&gt;, &lt;DATA&gt;__________________</w:t>
      </w:r>
    </w:p>
    <w:p w14:paraId="2C6DF6A7" w14:textId="77777777" w:rsidR="001117AC" w:rsidRPr="00B0038A" w:rsidRDefault="001117AC" w:rsidP="001117AC">
      <w:pPr>
        <w:tabs>
          <w:tab w:val="left" w:pos="0"/>
        </w:tabs>
        <w:ind w:right="-427"/>
        <w:jc w:val="both"/>
        <w:rPr>
          <w:rFonts w:ascii="Arial" w:eastAsia="Arial Unicode MS" w:hAnsi="Arial" w:cs="Arial"/>
          <w:sz w:val="24"/>
          <w:szCs w:val="24"/>
        </w:rPr>
      </w:pPr>
    </w:p>
    <w:p w14:paraId="119C2CFA" w14:textId="77777777" w:rsidR="001117AC" w:rsidRPr="00B0038A" w:rsidRDefault="001117AC" w:rsidP="001117AC">
      <w:pPr>
        <w:tabs>
          <w:tab w:val="left" w:pos="0"/>
        </w:tabs>
        <w:ind w:right="-427"/>
        <w:jc w:val="both"/>
        <w:rPr>
          <w:rFonts w:ascii="Arial" w:eastAsia="Arial Unicode MS" w:hAnsi="Arial" w:cs="Arial"/>
          <w:sz w:val="24"/>
          <w:szCs w:val="24"/>
        </w:rPr>
      </w:pPr>
    </w:p>
    <w:p w14:paraId="2F763129" w14:textId="77777777" w:rsidR="001117AC" w:rsidRPr="00B0038A" w:rsidRDefault="001117AC" w:rsidP="001117AC">
      <w:pPr>
        <w:tabs>
          <w:tab w:val="left" w:pos="0"/>
        </w:tabs>
        <w:ind w:right="-427"/>
        <w:jc w:val="both"/>
        <w:rPr>
          <w:rFonts w:ascii="Arial" w:eastAsia="Arial Unicode MS" w:hAnsi="Arial" w:cs="Arial"/>
          <w:sz w:val="24"/>
          <w:szCs w:val="24"/>
        </w:rPr>
      </w:pPr>
    </w:p>
    <w:p w14:paraId="6448D087" w14:textId="77777777" w:rsidR="001117AC" w:rsidRPr="00B0038A" w:rsidRDefault="001117AC" w:rsidP="001117AC">
      <w:pPr>
        <w:tabs>
          <w:tab w:val="left" w:pos="0"/>
        </w:tabs>
        <w:ind w:right="-427"/>
        <w:jc w:val="both"/>
        <w:rPr>
          <w:rFonts w:ascii="Arial" w:eastAsia="Arial Unicode MS" w:hAnsi="Arial" w:cs="Arial"/>
          <w:sz w:val="24"/>
          <w:szCs w:val="24"/>
        </w:rPr>
      </w:pPr>
    </w:p>
    <w:p w14:paraId="5874B4B1" w14:textId="77777777" w:rsidR="001117AC" w:rsidRPr="00B0038A" w:rsidRDefault="001117AC" w:rsidP="001117AC">
      <w:pPr>
        <w:tabs>
          <w:tab w:val="left" w:pos="0"/>
        </w:tabs>
        <w:ind w:right="-427"/>
        <w:jc w:val="both"/>
        <w:rPr>
          <w:rFonts w:ascii="Arial" w:eastAsia="Arial Unicode MS" w:hAnsi="Arial" w:cs="Arial"/>
          <w:sz w:val="24"/>
          <w:szCs w:val="24"/>
        </w:rPr>
      </w:pPr>
    </w:p>
    <w:p w14:paraId="1044C87D" w14:textId="77777777" w:rsidR="001117AC" w:rsidRPr="00B0038A" w:rsidRDefault="001117AC" w:rsidP="001117AC">
      <w:pPr>
        <w:tabs>
          <w:tab w:val="left" w:pos="0"/>
        </w:tabs>
        <w:ind w:right="-427"/>
        <w:jc w:val="both"/>
        <w:rPr>
          <w:rFonts w:ascii="Arial" w:eastAsia="Arial Unicode MS" w:hAnsi="Arial" w:cs="Arial"/>
          <w:sz w:val="24"/>
          <w:szCs w:val="24"/>
        </w:rPr>
      </w:pPr>
    </w:p>
    <w:p w14:paraId="39CC2340" w14:textId="77777777" w:rsidR="001117AC" w:rsidRPr="00B0038A" w:rsidRDefault="001117AC" w:rsidP="001117AC">
      <w:pPr>
        <w:tabs>
          <w:tab w:val="left" w:pos="0"/>
        </w:tabs>
        <w:ind w:right="-427"/>
        <w:jc w:val="both"/>
        <w:rPr>
          <w:rFonts w:ascii="Arial" w:eastAsia="Arial Unicode MS" w:hAnsi="Arial" w:cs="Arial"/>
          <w:sz w:val="24"/>
          <w:szCs w:val="24"/>
        </w:rPr>
      </w:pPr>
    </w:p>
    <w:p w14:paraId="67711ECC"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____________________________________</w:t>
      </w:r>
    </w:p>
    <w:p w14:paraId="79B75C0F"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&lt;NOME COMPLETO DO REPRESENTANTE LEGAL </w:t>
      </w:r>
    </w:p>
    <w:p w14:paraId="0A53B77E"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        E QUALIFICAÇÃO NA EMPRESA&gt;</w:t>
      </w:r>
    </w:p>
    <w:p w14:paraId="48B322FB" w14:textId="77777777" w:rsidR="001117AC" w:rsidRPr="00B0038A" w:rsidRDefault="001117AC" w:rsidP="001117AC">
      <w:pPr>
        <w:pStyle w:val="Corpodetexto21"/>
        <w:tabs>
          <w:tab w:val="left" w:pos="0"/>
        </w:tabs>
        <w:ind w:right="-427"/>
        <w:rPr>
          <w:rFonts w:eastAsia="Arial Unicode MS" w:cs="Arial"/>
          <w:szCs w:val="24"/>
        </w:rPr>
      </w:pPr>
      <w:r w:rsidRPr="00B0038A">
        <w:rPr>
          <w:rFonts w:cs="Arial"/>
          <w:noProof/>
          <w:szCs w:val="24"/>
        </w:rPr>
        <mc:AlternateContent>
          <mc:Choice Requires="wps">
            <w:drawing>
              <wp:anchor distT="0" distB="0" distL="114300" distR="114300" simplePos="0" relativeHeight="251659264" behindDoc="0" locked="0" layoutInCell="1" allowOverlap="1" wp14:anchorId="57ACEC64" wp14:editId="1FF59517">
                <wp:simplePos x="0" y="0"/>
                <wp:positionH relativeFrom="column">
                  <wp:posOffset>2690495</wp:posOffset>
                </wp:positionH>
                <wp:positionV relativeFrom="paragraph">
                  <wp:posOffset>480060</wp:posOffset>
                </wp:positionV>
                <wp:extent cx="3204210" cy="1653540"/>
                <wp:effectExtent l="0" t="0" r="15240" b="2286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653540"/>
                        </a:xfrm>
                        <a:prstGeom prst="rect">
                          <a:avLst/>
                        </a:prstGeom>
                        <a:solidFill>
                          <a:srgbClr val="FFFFFF"/>
                        </a:solidFill>
                        <a:ln w="0">
                          <a:solidFill>
                            <a:srgbClr val="000000"/>
                          </a:solidFill>
                          <a:miter lim="800000"/>
                          <a:headEnd/>
                          <a:tailEnd/>
                        </a:ln>
                      </wps:spPr>
                      <wps:txbx>
                        <w:txbxContent>
                          <w:p w14:paraId="06C00FF0" w14:textId="77777777" w:rsidR="009C3B59" w:rsidRDefault="009C3B59" w:rsidP="001117AC">
                            <w:pPr>
                              <w:pStyle w:val="Contedodoquadro"/>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EC64" id="Rectangle 6" o:spid="_x0000_s1026" style="position:absolute;left:0;text-align:left;margin-left:211.85pt;margin-top:37.8pt;width:252.3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" strokeweight="0">
                <v:textbox>
                  <w:txbxContent>
                    <w:p w14:paraId="06C00FF0" w14:textId="77777777" w:rsidR="009C3B59" w:rsidRDefault="009C3B59" w:rsidP="001117AC">
                      <w:pPr>
                        <w:pStyle w:val="Contedodoquadro"/>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1B51D898" w14:textId="77777777" w:rsidR="001117AC" w:rsidRPr="00B0038A" w:rsidRDefault="001117AC" w:rsidP="001117AC">
      <w:pPr>
        <w:pStyle w:val="Ttulo6"/>
        <w:pageBreakBefore/>
        <w:tabs>
          <w:tab w:val="left" w:pos="0"/>
        </w:tabs>
        <w:ind w:right="-427"/>
        <w:rPr>
          <w:rFonts w:ascii="Arial" w:eastAsia="Arial Unicode MS" w:hAnsi="Arial" w:cs="Arial"/>
          <w:sz w:val="24"/>
          <w:szCs w:val="24"/>
        </w:rPr>
      </w:pPr>
      <w:r w:rsidRPr="00B0038A">
        <w:rPr>
          <w:rFonts w:ascii="Arial" w:eastAsia="Arial Unicode MS" w:hAnsi="Arial" w:cs="Arial"/>
          <w:sz w:val="24"/>
          <w:szCs w:val="24"/>
        </w:rPr>
        <w:lastRenderedPageBreak/>
        <w:t>ANEXO III</w:t>
      </w:r>
    </w:p>
    <w:p w14:paraId="2DEEF7CB" w14:textId="22557E24" w:rsidR="001117AC" w:rsidRPr="00B0038A" w:rsidRDefault="001117AC" w:rsidP="001117AC">
      <w:pPr>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 xml:space="preserve">PROCESSO LICITATÓRIO </w:t>
      </w:r>
      <w:r w:rsidR="00833E09">
        <w:rPr>
          <w:rFonts w:ascii="Arial" w:eastAsia="Arial Unicode MS" w:hAnsi="Arial" w:cs="Arial"/>
          <w:b/>
          <w:sz w:val="24"/>
          <w:szCs w:val="24"/>
        </w:rPr>
        <w:t>63/2021</w:t>
      </w:r>
    </w:p>
    <w:p w14:paraId="43A4DF8B" w14:textId="64DC3836" w:rsidR="001117AC" w:rsidRPr="00B0038A" w:rsidRDefault="001117AC" w:rsidP="001117AC">
      <w:pPr>
        <w:pStyle w:val="Ttulo5"/>
        <w:tabs>
          <w:tab w:val="left" w:pos="0"/>
        </w:tabs>
        <w:ind w:right="-427"/>
        <w:rPr>
          <w:rFonts w:eastAsia="Arial Unicode MS"/>
          <w:bCs w:val="0"/>
          <w:szCs w:val="24"/>
        </w:rPr>
      </w:pPr>
      <w:r w:rsidRPr="00B0038A">
        <w:rPr>
          <w:rFonts w:eastAsia="Arial Unicode MS"/>
          <w:bCs w:val="0"/>
          <w:szCs w:val="24"/>
        </w:rPr>
        <w:t xml:space="preserve">PREGÃO PRESENCIAL Nº </w:t>
      </w:r>
      <w:r w:rsidR="00833E09">
        <w:rPr>
          <w:rFonts w:eastAsia="Arial Unicode MS"/>
          <w:bCs w:val="0"/>
          <w:szCs w:val="24"/>
        </w:rPr>
        <w:t>28/2021</w:t>
      </w:r>
    </w:p>
    <w:p w14:paraId="2720A533" w14:textId="77777777" w:rsidR="001117AC" w:rsidRPr="00B0038A" w:rsidRDefault="001117AC" w:rsidP="001117AC">
      <w:pPr>
        <w:tabs>
          <w:tab w:val="left" w:pos="0"/>
        </w:tabs>
        <w:ind w:right="-427"/>
        <w:rPr>
          <w:rFonts w:ascii="Arial" w:eastAsia="Arial Unicode MS" w:hAnsi="Arial" w:cs="Arial"/>
          <w:sz w:val="24"/>
          <w:szCs w:val="24"/>
        </w:rPr>
      </w:pPr>
    </w:p>
    <w:p w14:paraId="2A6E56DE" w14:textId="77777777" w:rsidR="001117AC" w:rsidRPr="00B0038A" w:rsidRDefault="001117AC" w:rsidP="001117AC">
      <w:pPr>
        <w:tabs>
          <w:tab w:val="left" w:pos="0"/>
        </w:tabs>
        <w:ind w:right="-427"/>
        <w:rPr>
          <w:rFonts w:ascii="Arial" w:eastAsia="Arial Unicode MS" w:hAnsi="Arial" w:cs="Arial"/>
          <w:sz w:val="24"/>
          <w:szCs w:val="24"/>
        </w:rPr>
      </w:pPr>
    </w:p>
    <w:p w14:paraId="6607451C" w14:textId="77777777" w:rsidR="001117AC" w:rsidRPr="00B0038A" w:rsidRDefault="001117AC" w:rsidP="001117AC">
      <w:pPr>
        <w:pStyle w:val="Ttulo7"/>
        <w:tabs>
          <w:tab w:val="left" w:pos="0"/>
        </w:tabs>
        <w:ind w:right="-427"/>
        <w:rPr>
          <w:rFonts w:eastAsia="Arial Unicode MS"/>
          <w:bCs/>
          <w:sz w:val="24"/>
          <w:szCs w:val="24"/>
        </w:rPr>
      </w:pPr>
      <w:r w:rsidRPr="00B0038A">
        <w:rPr>
          <w:rFonts w:eastAsia="Arial Unicode MS"/>
          <w:bCs/>
          <w:sz w:val="24"/>
          <w:szCs w:val="24"/>
        </w:rPr>
        <w:t>PROPOSTA DE PREÇOS</w:t>
      </w:r>
    </w:p>
    <w:p w14:paraId="3FF3216F" w14:textId="77777777" w:rsidR="001117AC" w:rsidRPr="00B0038A" w:rsidRDefault="001117AC" w:rsidP="001117AC">
      <w:pPr>
        <w:tabs>
          <w:tab w:val="left" w:pos="0"/>
        </w:tabs>
        <w:ind w:right="-427"/>
        <w:jc w:val="both"/>
        <w:rPr>
          <w:rFonts w:ascii="Arial" w:eastAsia="Arial Unicode MS" w:hAnsi="Arial" w:cs="Arial"/>
          <w:sz w:val="24"/>
          <w:szCs w:val="24"/>
        </w:rPr>
      </w:pPr>
    </w:p>
    <w:p w14:paraId="6D566621" w14:textId="77777777" w:rsidR="001117AC" w:rsidRPr="00B0038A" w:rsidRDefault="001117AC" w:rsidP="001117AC">
      <w:pPr>
        <w:tabs>
          <w:tab w:val="left" w:pos="0"/>
        </w:tabs>
        <w:ind w:right="-427"/>
        <w:jc w:val="both"/>
        <w:rPr>
          <w:rFonts w:ascii="Arial" w:eastAsia="Arial Unicode MS" w:hAnsi="Arial" w:cs="Arial"/>
          <w:sz w:val="24"/>
          <w:szCs w:val="24"/>
        </w:rPr>
      </w:pPr>
    </w:p>
    <w:p w14:paraId="2698F2C8"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1. IDENTIFICAÇÃO DA EMPRESA:</w:t>
      </w:r>
    </w:p>
    <w:p w14:paraId="54A6A09F" w14:textId="77777777" w:rsidR="001117AC" w:rsidRPr="00B0038A" w:rsidRDefault="001117AC" w:rsidP="001117AC">
      <w:pPr>
        <w:tabs>
          <w:tab w:val="left" w:pos="0"/>
        </w:tabs>
        <w:ind w:right="-427"/>
        <w:jc w:val="both"/>
        <w:rPr>
          <w:rFonts w:ascii="Arial" w:eastAsia="Arial Unicode MS" w:hAnsi="Arial" w:cs="Arial"/>
          <w:sz w:val="24"/>
          <w:szCs w:val="24"/>
        </w:rPr>
      </w:pPr>
    </w:p>
    <w:p w14:paraId="176CD5EC"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hAnsi="Arial" w:cs="Arial"/>
          <w:noProof/>
          <w:sz w:val="24"/>
          <w:szCs w:val="24"/>
        </w:rPr>
        <mc:AlternateContent>
          <mc:Choice Requires="wps">
            <w:drawing>
              <wp:anchor distT="0" distB="0" distL="89535" distR="89535" simplePos="0" relativeHeight="251660288" behindDoc="0" locked="0" layoutInCell="1" allowOverlap="1" wp14:anchorId="2B656840" wp14:editId="6C5D315E">
                <wp:simplePos x="0" y="0"/>
                <wp:positionH relativeFrom="column">
                  <wp:posOffset>-635</wp:posOffset>
                </wp:positionH>
                <wp:positionV relativeFrom="paragraph">
                  <wp:posOffset>635</wp:posOffset>
                </wp:positionV>
                <wp:extent cx="5264785" cy="1490345"/>
                <wp:effectExtent l="10160" t="6350" r="11430" b="8255"/>
                <wp:wrapSquare wrapText="largest"/>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1490345"/>
                        </a:xfrm>
                        <a:prstGeom prst="rect">
                          <a:avLst/>
                        </a:prstGeom>
                        <a:solidFill>
                          <a:srgbClr val="FFFFFF">
                            <a:alpha val="0"/>
                          </a:srgbClr>
                        </a:solidFill>
                        <a:ln w="0">
                          <a:solidFill>
                            <a:srgbClr val="00000A"/>
                          </a:solidFill>
                          <a:miter lim="800000"/>
                          <a:headEnd/>
                          <a:tailEnd/>
                        </a:ln>
                      </wps:spPr>
                      <wps:txbx>
                        <w:txbxContent>
                          <w:p w14:paraId="7B70B123"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Razão Social: _______________________________________________________</w:t>
                            </w:r>
                          </w:p>
                          <w:p w14:paraId="2D4885A0"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Nome de Fantasia:____________________________________________________</w:t>
                            </w:r>
                          </w:p>
                          <w:p w14:paraId="523B12FB"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Endereço: __________________________________________________________</w:t>
                            </w:r>
                          </w:p>
                          <w:p w14:paraId="3F540871"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Bairro: ________________________Município:_____________________________</w:t>
                            </w:r>
                          </w:p>
                          <w:p w14:paraId="15D4A80D"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 xml:space="preserve">Estado: __________  CEP: ____________________________________________ Fone/Fax:__________________________________________________________ </w:t>
                            </w:r>
                          </w:p>
                          <w:p w14:paraId="1A3FBBC3"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CNPJ: _____________________________________________________________</w:t>
                            </w:r>
                          </w:p>
                          <w:p w14:paraId="1A12F4CB"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Inscrição Estadual: ___________________________________________________</w:t>
                            </w:r>
                          </w:p>
                          <w:p w14:paraId="6445D820"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Inscrição Municipal___________________________________________________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6840" id="Rectangle 5" o:spid="_x0000_s1027" style="position:absolute;left:0;text-align:left;margin-left:-.05pt;margin-top:.05pt;width:414.55pt;height:117.35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" strokecolor="#00000a" strokeweight="0">
                <v:fill opacity="0"/>
                <v:textbox inset="1pt,1pt,1pt,1pt">
                  <w:txbxContent>
                    <w:p w14:paraId="7B70B123"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Razão Social: _______________________________________________________</w:t>
                      </w:r>
                    </w:p>
                    <w:p w14:paraId="2D4885A0"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Nome de Fantasia:____________________________________________________</w:t>
                      </w:r>
                    </w:p>
                    <w:p w14:paraId="523B12FB"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Endereço: __________________________________________________________</w:t>
                      </w:r>
                    </w:p>
                    <w:p w14:paraId="3F540871"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Bairro: ________________________Município:_____________________________</w:t>
                      </w:r>
                    </w:p>
                    <w:p w14:paraId="15D4A80D"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 xml:space="preserve">Estado: __________  CEP: ____________________________________________ Fone/Fax:__________________________________________________________ </w:t>
                      </w:r>
                    </w:p>
                    <w:p w14:paraId="1A3FBBC3"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CNPJ: _____________________________________________________________</w:t>
                      </w:r>
                    </w:p>
                    <w:p w14:paraId="1A12F4CB"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Inscrição Estadual: ___________________________________________________</w:t>
                      </w:r>
                    </w:p>
                    <w:p w14:paraId="6445D820" w14:textId="77777777" w:rsidR="009C3B59" w:rsidRDefault="009C3B59" w:rsidP="001117AC">
                      <w:pPr>
                        <w:pBdr>
                          <w:top w:val="nil"/>
                          <w:left w:val="nil"/>
                          <w:bottom w:val="nil"/>
                          <w:right w:val="nil"/>
                        </w:pBdr>
                        <w:jc w:val="both"/>
                        <w:rPr>
                          <w:rFonts w:ascii="Arial" w:eastAsia="Arial Unicode MS" w:hAnsi="Arial" w:cs="Arial"/>
                          <w:sz w:val="22"/>
                          <w:szCs w:val="22"/>
                        </w:rPr>
                      </w:pPr>
                      <w:r>
                        <w:rPr>
                          <w:rFonts w:ascii="Arial" w:eastAsia="Arial Unicode MS" w:hAnsi="Arial" w:cs="Arial"/>
                          <w:sz w:val="22"/>
                          <w:szCs w:val="22"/>
                        </w:rPr>
                        <w:t>Inscrição Municipal___________________________________________________</w:t>
                      </w:r>
                    </w:p>
                  </w:txbxContent>
                </v:textbox>
                <w10:wrap type="square" side="largest"/>
              </v:rect>
            </w:pict>
          </mc:Fallback>
        </mc:AlternateContent>
      </w:r>
    </w:p>
    <w:p w14:paraId="45577043" w14:textId="77777777" w:rsidR="00231B77" w:rsidRDefault="00231B77" w:rsidP="001117AC">
      <w:pPr>
        <w:tabs>
          <w:tab w:val="left" w:pos="0"/>
        </w:tabs>
        <w:ind w:right="-427"/>
        <w:jc w:val="both"/>
        <w:rPr>
          <w:rFonts w:ascii="Arial" w:eastAsia="Arial Unicode MS" w:hAnsi="Arial" w:cs="Arial"/>
          <w:b/>
          <w:sz w:val="24"/>
          <w:szCs w:val="24"/>
        </w:rPr>
      </w:pPr>
    </w:p>
    <w:p w14:paraId="467A96A7" w14:textId="77777777" w:rsidR="00231B77" w:rsidRDefault="00231B77" w:rsidP="001117AC">
      <w:pPr>
        <w:tabs>
          <w:tab w:val="left" w:pos="0"/>
        </w:tabs>
        <w:ind w:right="-427"/>
        <w:jc w:val="both"/>
        <w:rPr>
          <w:rFonts w:ascii="Arial" w:eastAsia="Arial Unicode MS" w:hAnsi="Arial" w:cs="Arial"/>
          <w:b/>
          <w:sz w:val="24"/>
          <w:szCs w:val="24"/>
        </w:rPr>
      </w:pPr>
    </w:p>
    <w:p w14:paraId="67F2561D" w14:textId="77777777" w:rsidR="00231B77" w:rsidRDefault="00231B77" w:rsidP="001117AC">
      <w:pPr>
        <w:tabs>
          <w:tab w:val="left" w:pos="0"/>
        </w:tabs>
        <w:ind w:right="-427"/>
        <w:jc w:val="both"/>
        <w:rPr>
          <w:rFonts w:ascii="Arial" w:eastAsia="Arial Unicode MS" w:hAnsi="Arial" w:cs="Arial"/>
          <w:b/>
          <w:sz w:val="24"/>
          <w:szCs w:val="24"/>
        </w:rPr>
      </w:pPr>
    </w:p>
    <w:p w14:paraId="56DE8162" w14:textId="77777777" w:rsidR="00231B77" w:rsidRDefault="00231B77" w:rsidP="001117AC">
      <w:pPr>
        <w:tabs>
          <w:tab w:val="left" w:pos="0"/>
        </w:tabs>
        <w:ind w:right="-427"/>
        <w:jc w:val="both"/>
        <w:rPr>
          <w:rFonts w:ascii="Arial" w:eastAsia="Arial Unicode MS" w:hAnsi="Arial" w:cs="Arial"/>
          <w:b/>
          <w:sz w:val="24"/>
          <w:szCs w:val="24"/>
        </w:rPr>
      </w:pPr>
    </w:p>
    <w:p w14:paraId="31166731" w14:textId="77777777" w:rsidR="00231B77" w:rsidRDefault="00231B77" w:rsidP="001117AC">
      <w:pPr>
        <w:tabs>
          <w:tab w:val="left" w:pos="0"/>
        </w:tabs>
        <w:ind w:right="-427"/>
        <w:jc w:val="both"/>
        <w:rPr>
          <w:rFonts w:ascii="Arial" w:eastAsia="Arial Unicode MS" w:hAnsi="Arial" w:cs="Arial"/>
          <w:b/>
          <w:sz w:val="24"/>
          <w:szCs w:val="24"/>
        </w:rPr>
      </w:pPr>
    </w:p>
    <w:p w14:paraId="43818D6E" w14:textId="77777777" w:rsidR="00231B77" w:rsidRDefault="00231B77" w:rsidP="001117AC">
      <w:pPr>
        <w:tabs>
          <w:tab w:val="left" w:pos="0"/>
        </w:tabs>
        <w:ind w:right="-427"/>
        <w:jc w:val="both"/>
        <w:rPr>
          <w:rFonts w:ascii="Arial" w:eastAsia="Arial Unicode MS" w:hAnsi="Arial" w:cs="Arial"/>
          <w:b/>
          <w:sz w:val="24"/>
          <w:szCs w:val="24"/>
        </w:rPr>
      </w:pPr>
    </w:p>
    <w:p w14:paraId="5C1B8B80" w14:textId="77777777" w:rsidR="00231B77" w:rsidRDefault="00231B77" w:rsidP="001117AC">
      <w:pPr>
        <w:tabs>
          <w:tab w:val="left" w:pos="0"/>
        </w:tabs>
        <w:ind w:right="-427"/>
        <w:jc w:val="both"/>
        <w:rPr>
          <w:rFonts w:ascii="Arial" w:eastAsia="Arial Unicode MS" w:hAnsi="Arial" w:cs="Arial"/>
          <w:b/>
          <w:sz w:val="24"/>
          <w:szCs w:val="24"/>
        </w:rPr>
      </w:pPr>
    </w:p>
    <w:p w14:paraId="27C3A5D6" w14:textId="77777777" w:rsidR="00231B77" w:rsidRDefault="00231B77" w:rsidP="001117AC">
      <w:pPr>
        <w:tabs>
          <w:tab w:val="left" w:pos="0"/>
        </w:tabs>
        <w:ind w:right="-427"/>
        <w:jc w:val="both"/>
        <w:rPr>
          <w:rFonts w:ascii="Arial" w:eastAsia="Arial Unicode MS" w:hAnsi="Arial" w:cs="Arial"/>
          <w:b/>
          <w:sz w:val="24"/>
          <w:szCs w:val="24"/>
        </w:rPr>
      </w:pPr>
    </w:p>
    <w:p w14:paraId="17BDD1A5" w14:textId="77777777" w:rsidR="00231B77" w:rsidRDefault="00231B77" w:rsidP="001117AC">
      <w:pPr>
        <w:tabs>
          <w:tab w:val="left" w:pos="0"/>
        </w:tabs>
        <w:ind w:right="-427"/>
        <w:jc w:val="both"/>
        <w:rPr>
          <w:rFonts w:ascii="Arial" w:eastAsia="Arial Unicode MS" w:hAnsi="Arial" w:cs="Arial"/>
          <w:b/>
          <w:sz w:val="24"/>
          <w:szCs w:val="24"/>
        </w:rPr>
      </w:pPr>
    </w:p>
    <w:p w14:paraId="682064AE"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2. CONDIÇÕES DA PROPOSTA:</w:t>
      </w:r>
    </w:p>
    <w:p w14:paraId="3DC35AD3"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Prazo de validade da proposta: ______ dias.</w:t>
      </w:r>
    </w:p>
    <w:p w14:paraId="0A8034E9" w14:textId="77777777" w:rsidR="001117AC" w:rsidRPr="00B0038A" w:rsidRDefault="001117AC" w:rsidP="001117AC">
      <w:pPr>
        <w:tabs>
          <w:tab w:val="left" w:pos="0"/>
        </w:tabs>
        <w:ind w:right="-427"/>
        <w:jc w:val="both"/>
        <w:rPr>
          <w:rFonts w:ascii="Arial" w:eastAsia="Arial Unicode MS" w:hAnsi="Arial" w:cs="Arial"/>
          <w:b/>
          <w:bCs/>
          <w:sz w:val="24"/>
          <w:szCs w:val="24"/>
        </w:rPr>
      </w:pPr>
      <w:r w:rsidRPr="00B0038A">
        <w:rPr>
          <w:rFonts w:ascii="Arial" w:eastAsia="Arial Unicode MS" w:hAnsi="Arial" w:cs="Arial"/>
          <w:sz w:val="24"/>
          <w:szCs w:val="24"/>
        </w:rPr>
        <w:t xml:space="preserve">(prazo mínimo: </w:t>
      </w:r>
      <w:r w:rsidRPr="00B0038A">
        <w:rPr>
          <w:rFonts w:ascii="Arial" w:eastAsia="Arial Unicode MS" w:hAnsi="Arial" w:cs="Arial"/>
          <w:b/>
          <w:bCs/>
          <w:sz w:val="24"/>
          <w:szCs w:val="24"/>
        </w:rPr>
        <w:t xml:space="preserve">vide edital no item </w:t>
      </w:r>
      <w:r w:rsidR="0069242F">
        <w:rPr>
          <w:rFonts w:ascii="Arial" w:eastAsia="Arial Unicode MS" w:hAnsi="Arial" w:cs="Arial"/>
          <w:b/>
          <w:bCs/>
          <w:sz w:val="24"/>
          <w:szCs w:val="24"/>
        </w:rPr>
        <w:t>4</w:t>
      </w:r>
      <w:r w:rsidRPr="00B0038A">
        <w:rPr>
          <w:rFonts w:ascii="Arial" w:eastAsia="Arial Unicode MS" w:hAnsi="Arial" w:cs="Arial"/>
          <w:b/>
          <w:bCs/>
          <w:sz w:val="24"/>
          <w:szCs w:val="24"/>
        </w:rPr>
        <w:t>.2 letra a).</w:t>
      </w:r>
    </w:p>
    <w:p w14:paraId="737A8377"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Prazo de entrega: __________________ dias da Autorização.</w:t>
      </w:r>
    </w:p>
    <w:p w14:paraId="3E126E9B" w14:textId="77777777" w:rsidR="001117AC" w:rsidRPr="00B0038A" w:rsidRDefault="001117AC" w:rsidP="001117AC">
      <w:pPr>
        <w:tabs>
          <w:tab w:val="left" w:pos="0"/>
        </w:tabs>
        <w:ind w:right="-427"/>
        <w:jc w:val="both"/>
        <w:rPr>
          <w:rFonts w:ascii="Arial" w:eastAsia="Arial Unicode MS" w:hAnsi="Arial" w:cs="Arial"/>
          <w:b/>
          <w:bCs/>
          <w:sz w:val="24"/>
          <w:szCs w:val="24"/>
        </w:rPr>
      </w:pPr>
      <w:r w:rsidRPr="00B0038A">
        <w:rPr>
          <w:rFonts w:ascii="Arial" w:eastAsia="Arial Unicode MS" w:hAnsi="Arial" w:cs="Arial"/>
          <w:sz w:val="24"/>
          <w:szCs w:val="24"/>
        </w:rPr>
        <w:t xml:space="preserve">(prazo máximo: </w:t>
      </w:r>
      <w:r w:rsidRPr="00B0038A">
        <w:rPr>
          <w:rFonts w:ascii="Arial" w:eastAsia="Arial Unicode MS" w:hAnsi="Arial" w:cs="Arial"/>
          <w:b/>
          <w:bCs/>
          <w:sz w:val="24"/>
          <w:szCs w:val="24"/>
        </w:rPr>
        <w:t xml:space="preserve">vide edital no item </w:t>
      </w:r>
      <w:r w:rsidR="0069242F">
        <w:rPr>
          <w:rFonts w:ascii="Arial" w:eastAsia="Arial Unicode MS" w:hAnsi="Arial" w:cs="Arial"/>
          <w:b/>
          <w:bCs/>
          <w:sz w:val="24"/>
          <w:szCs w:val="24"/>
        </w:rPr>
        <w:t>4</w:t>
      </w:r>
      <w:r w:rsidRPr="00B0038A">
        <w:rPr>
          <w:rFonts w:ascii="Arial" w:eastAsia="Arial Unicode MS" w:hAnsi="Arial" w:cs="Arial"/>
          <w:b/>
          <w:bCs/>
          <w:sz w:val="24"/>
          <w:szCs w:val="24"/>
        </w:rPr>
        <w:t>.2 letra e)</w:t>
      </w:r>
    </w:p>
    <w:p w14:paraId="642A0C3E" w14:textId="77777777" w:rsidR="001117AC" w:rsidRPr="00B0038A" w:rsidRDefault="001117AC" w:rsidP="001117AC">
      <w:pPr>
        <w:tabs>
          <w:tab w:val="left" w:pos="0"/>
        </w:tabs>
        <w:ind w:right="-427"/>
        <w:jc w:val="both"/>
        <w:rPr>
          <w:rFonts w:ascii="Arial" w:eastAsia="Arial Unicode MS" w:hAnsi="Arial" w:cs="Arial"/>
          <w:sz w:val="24"/>
          <w:szCs w:val="24"/>
        </w:rPr>
      </w:pPr>
    </w:p>
    <w:p w14:paraId="3C24A1DB" w14:textId="77777777" w:rsidR="001117AC" w:rsidRPr="00B0038A" w:rsidRDefault="001117AC" w:rsidP="001117AC">
      <w:pPr>
        <w:tabs>
          <w:tab w:val="left" w:pos="0"/>
        </w:tabs>
        <w:ind w:right="-427"/>
        <w:jc w:val="both"/>
        <w:rPr>
          <w:rFonts w:ascii="Arial" w:eastAsia="Arial Unicode MS" w:hAnsi="Arial" w:cs="Arial"/>
          <w:b/>
          <w:sz w:val="24"/>
          <w:szCs w:val="24"/>
        </w:rPr>
      </w:pPr>
      <w:r w:rsidRPr="00B0038A">
        <w:rPr>
          <w:rFonts w:ascii="Arial" w:eastAsia="Arial Unicode MS" w:hAnsi="Arial" w:cs="Arial"/>
          <w:b/>
          <w:sz w:val="24"/>
          <w:szCs w:val="24"/>
        </w:rPr>
        <w:t>3. DECLARAÇÃO:</w:t>
      </w:r>
    </w:p>
    <w:p w14:paraId="646227A5"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Declaramos, para os devidos fins, que nesta proposta estão inclusos todos os impostos, taxas, fretes, seguros e encargos sociais e trabalhistas.</w:t>
      </w:r>
    </w:p>
    <w:p w14:paraId="2497E406" w14:textId="77777777" w:rsidR="001117AC" w:rsidRPr="00B0038A" w:rsidRDefault="001117AC" w:rsidP="001117AC">
      <w:pPr>
        <w:tabs>
          <w:tab w:val="left" w:pos="0"/>
        </w:tabs>
        <w:ind w:right="-427"/>
        <w:jc w:val="both"/>
        <w:rPr>
          <w:rFonts w:ascii="Arial" w:eastAsia="Arial Unicode MS" w:hAnsi="Arial" w:cs="Arial"/>
          <w:sz w:val="24"/>
          <w:szCs w:val="24"/>
        </w:rPr>
      </w:pPr>
    </w:p>
    <w:p w14:paraId="7213700D"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hAnsi="Arial" w:cs="Arial"/>
          <w:noProof/>
          <w:sz w:val="24"/>
          <w:szCs w:val="24"/>
        </w:rPr>
        <mc:AlternateContent>
          <mc:Choice Requires="wps">
            <w:drawing>
              <wp:anchor distT="0" distB="0" distL="114300" distR="114300" simplePos="0" relativeHeight="251661312" behindDoc="0" locked="0" layoutInCell="1" allowOverlap="1" wp14:anchorId="4E3BE659" wp14:editId="6B00C044">
                <wp:simplePos x="0" y="0"/>
                <wp:positionH relativeFrom="column">
                  <wp:posOffset>3151505</wp:posOffset>
                </wp:positionH>
                <wp:positionV relativeFrom="paragraph">
                  <wp:posOffset>39370</wp:posOffset>
                </wp:positionV>
                <wp:extent cx="2971800" cy="205740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57400"/>
                        </a:xfrm>
                        <a:prstGeom prst="rect">
                          <a:avLst/>
                        </a:prstGeom>
                        <a:solidFill>
                          <a:srgbClr val="FFFFFF"/>
                        </a:solidFill>
                        <a:ln w="0">
                          <a:solidFill>
                            <a:srgbClr val="000000"/>
                          </a:solidFill>
                          <a:miter lim="800000"/>
                          <a:headEnd/>
                          <a:tailEnd/>
                        </a:ln>
                      </wps:spPr>
                      <wps:txbx>
                        <w:txbxContent>
                          <w:p w14:paraId="05005120" w14:textId="77777777" w:rsidR="009C3B59" w:rsidRDefault="009C3B59" w:rsidP="001117AC">
                            <w:pPr>
                              <w:pStyle w:val="Contedodoquadro"/>
                              <w:rPr>
                                <w:rFonts w:ascii="Arial" w:hAnsi="Arial" w:cs="Arial"/>
                              </w:rPr>
                            </w:pPr>
                            <w:r>
                              <w:rPr>
                                <w:rFonts w:ascii="Arial" w:hAnsi="Arial" w:cs="Arial"/>
                              </w:rPr>
                              <w:t>Carimbo do CNPJ/Identificação da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E659" id="Rectangle 4" o:spid="_x0000_s1028" style="position:absolute;left:0;text-align:left;margin-left:248.15pt;margin-top:3.1pt;width:23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" strokeweight="0">
                <v:textbox>
                  <w:txbxContent>
                    <w:p w14:paraId="05005120" w14:textId="77777777" w:rsidR="009C3B59" w:rsidRDefault="009C3B59" w:rsidP="001117AC">
                      <w:pPr>
                        <w:pStyle w:val="Contedodoquadro"/>
                        <w:rPr>
                          <w:rFonts w:ascii="Arial" w:hAnsi="Arial" w:cs="Arial"/>
                        </w:rPr>
                      </w:pPr>
                      <w:r>
                        <w:rPr>
                          <w:rFonts w:ascii="Arial" w:hAnsi="Arial" w:cs="Arial"/>
                        </w:rPr>
                        <w:t>Carimbo do CNPJ/Identificação da proponente</w:t>
                      </w:r>
                    </w:p>
                  </w:txbxContent>
                </v:textbox>
              </v:rect>
            </w:pict>
          </mc:Fallback>
        </mc:AlternateContent>
      </w:r>
    </w:p>
    <w:p w14:paraId="6EBE9390" w14:textId="77777777" w:rsidR="001117AC" w:rsidRPr="00B0038A" w:rsidRDefault="001117AC" w:rsidP="001117AC">
      <w:pPr>
        <w:tabs>
          <w:tab w:val="left" w:pos="0"/>
        </w:tabs>
        <w:ind w:right="-427"/>
        <w:jc w:val="both"/>
        <w:rPr>
          <w:rFonts w:ascii="Arial" w:eastAsia="Arial Unicode MS" w:hAnsi="Arial" w:cs="Arial"/>
          <w:sz w:val="24"/>
          <w:szCs w:val="24"/>
        </w:rPr>
      </w:pPr>
    </w:p>
    <w:p w14:paraId="202FEA6F" w14:textId="77777777" w:rsidR="001117AC" w:rsidRPr="00B0038A" w:rsidRDefault="001117AC" w:rsidP="001117AC">
      <w:pPr>
        <w:tabs>
          <w:tab w:val="left" w:pos="0"/>
        </w:tabs>
        <w:ind w:right="-427"/>
        <w:jc w:val="both"/>
        <w:rPr>
          <w:rFonts w:ascii="Arial" w:eastAsia="Arial Unicode MS" w:hAnsi="Arial" w:cs="Arial"/>
          <w:sz w:val="24"/>
          <w:szCs w:val="24"/>
        </w:rPr>
      </w:pPr>
    </w:p>
    <w:p w14:paraId="6941662F"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_________________________</w:t>
      </w:r>
    </w:p>
    <w:p w14:paraId="0CFA0C51"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  Assinatura do representante </w:t>
      </w:r>
    </w:p>
    <w:p w14:paraId="6FB740D6"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       Carimbo da empresa</w:t>
      </w:r>
    </w:p>
    <w:p w14:paraId="643F4189" w14:textId="77777777" w:rsidR="001117AC" w:rsidRPr="00B0038A" w:rsidRDefault="001117AC" w:rsidP="001117AC">
      <w:pPr>
        <w:tabs>
          <w:tab w:val="left" w:pos="0"/>
        </w:tabs>
        <w:ind w:right="-427"/>
        <w:jc w:val="both"/>
        <w:rPr>
          <w:rFonts w:ascii="Arial" w:eastAsia="Arial Unicode MS" w:hAnsi="Arial" w:cs="Arial"/>
          <w:sz w:val="24"/>
          <w:szCs w:val="24"/>
        </w:rPr>
      </w:pPr>
      <w:r w:rsidRPr="00B0038A">
        <w:rPr>
          <w:rFonts w:ascii="Arial" w:eastAsia="Arial Unicode MS" w:hAnsi="Arial" w:cs="Arial"/>
          <w:sz w:val="24"/>
          <w:szCs w:val="24"/>
        </w:rPr>
        <w:t xml:space="preserve">                                                                                                                  </w:t>
      </w:r>
    </w:p>
    <w:p w14:paraId="69C1FEE8" w14:textId="77777777" w:rsidR="001117AC" w:rsidRPr="00B0038A" w:rsidRDefault="001117AC" w:rsidP="001117AC">
      <w:pPr>
        <w:tabs>
          <w:tab w:val="left" w:pos="0"/>
        </w:tabs>
        <w:ind w:right="-427"/>
        <w:jc w:val="both"/>
        <w:rPr>
          <w:rFonts w:ascii="Arial" w:eastAsia="Arial Unicode MS" w:hAnsi="Arial" w:cs="Arial"/>
          <w:sz w:val="24"/>
          <w:szCs w:val="24"/>
        </w:rPr>
      </w:pPr>
    </w:p>
    <w:p w14:paraId="525CF7D3" w14:textId="77777777" w:rsidR="001117AC" w:rsidRPr="00B0038A" w:rsidRDefault="001117AC" w:rsidP="001117AC">
      <w:pPr>
        <w:tabs>
          <w:tab w:val="left" w:pos="0"/>
        </w:tabs>
        <w:ind w:right="-427"/>
        <w:jc w:val="both"/>
        <w:rPr>
          <w:rFonts w:ascii="Arial" w:eastAsia="Arial Unicode MS" w:hAnsi="Arial" w:cs="Arial"/>
          <w:sz w:val="24"/>
          <w:szCs w:val="24"/>
        </w:rPr>
      </w:pPr>
    </w:p>
    <w:p w14:paraId="539C48EC" w14:textId="77777777" w:rsidR="001117AC" w:rsidRPr="00B0038A" w:rsidRDefault="001117AC" w:rsidP="001117AC">
      <w:pPr>
        <w:tabs>
          <w:tab w:val="left" w:pos="0"/>
        </w:tabs>
        <w:ind w:right="-427"/>
        <w:jc w:val="right"/>
        <w:rPr>
          <w:rFonts w:ascii="Arial" w:eastAsia="Arial Unicode MS" w:hAnsi="Arial" w:cs="Arial"/>
          <w:sz w:val="24"/>
          <w:szCs w:val="24"/>
        </w:rPr>
      </w:pPr>
    </w:p>
    <w:p w14:paraId="2DA65576" w14:textId="77777777" w:rsidR="001117AC" w:rsidRPr="00B0038A" w:rsidRDefault="001117AC" w:rsidP="001117AC">
      <w:pPr>
        <w:tabs>
          <w:tab w:val="left" w:pos="0"/>
        </w:tabs>
        <w:ind w:right="-427"/>
        <w:jc w:val="right"/>
        <w:rPr>
          <w:rFonts w:ascii="Arial" w:eastAsia="Arial Unicode MS" w:hAnsi="Arial" w:cs="Arial"/>
          <w:sz w:val="24"/>
          <w:szCs w:val="24"/>
        </w:rPr>
      </w:pPr>
    </w:p>
    <w:p w14:paraId="61294D88" w14:textId="77777777" w:rsidR="001117AC" w:rsidRPr="00B0038A" w:rsidRDefault="001117AC" w:rsidP="001117AC">
      <w:pPr>
        <w:tabs>
          <w:tab w:val="left" w:pos="0"/>
        </w:tabs>
        <w:ind w:right="-427"/>
        <w:jc w:val="right"/>
        <w:rPr>
          <w:rFonts w:ascii="Arial" w:eastAsia="Arial Unicode MS" w:hAnsi="Arial" w:cs="Arial"/>
          <w:sz w:val="24"/>
          <w:szCs w:val="24"/>
        </w:rPr>
      </w:pPr>
    </w:p>
    <w:p w14:paraId="0890470E" w14:textId="77777777" w:rsidR="001117AC" w:rsidRPr="00B0038A" w:rsidRDefault="001117AC" w:rsidP="001117AC">
      <w:pPr>
        <w:tabs>
          <w:tab w:val="left" w:pos="0"/>
        </w:tabs>
        <w:ind w:right="-427"/>
        <w:jc w:val="right"/>
        <w:rPr>
          <w:rFonts w:ascii="Arial" w:eastAsia="Arial Unicode MS" w:hAnsi="Arial" w:cs="Arial"/>
          <w:sz w:val="24"/>
          <w:szCs w:val="24"/>
        </w:rPr>
      </w:pPr>
    </w:p>
    <w:p w14:paraId="2202A61A" w14:textId="77777777" w:rsidR="001117AC" w:rsidRPr="00B0038A" w:rsidRDefault="001117AC" w:rsidP="001117AC">
      <w:pPr>
        <w:tabs>
          <w:tab w:val="left" w:pos="0"/>
        </w:tabs>
        <w:ind w:right="-427"/>
        <w:jc w:val="right"/>
        <w:rPr>
          <w:rFonts w:ascii="Arial" w:eastAsia="Arial Unicode MS" w:hAnsi="Arial" w:cs="Arial"/>
          <w:sz w:val="24"/>
          <w:szCs w:val="24"/>
        </w:rPr>
      </w:pPr>
    </w:p>
    <w:p w14:paraId="5AAAE7E5" w14:textId="77777777" w:rsidR="001117AC" w:rsidRPr="00B0038A" w:rsidRDefault="001117AC" w:rsidP="001117AC">
      <w:pPr>
        <w:tabs>
          <w:tab w:val="left" w:pos="0"/>
        </w:tabs>
        <w:ind w:right="-427"/>
        <w:jc w:val="right"/>
        <w:rPr>
          <w:rFonts w:ascii="Arial" w:eastAsia="Arial Unicode MS" w:hAnsi="Arial" w:cs="Arial"/>
          <w:sz w:val="24"/>
          <w:szCs w:val="24"/>
        </w:rPr>
      </w:pPr>
    </w:p>
    <w:p w14:paraId="698F1BB9" w14:textId="77777777" w:rsidR="001117AC" w:rsidRPr="00B0038A" w:rsidRDefault="001117AC" w:rsidP="001117AC">
      <w:pPr>
        <w:tabs>
          <w:tab w:val="left" w:pos="0"/>
        </w:tabs>
        <w:ind w:right="-427"/>
        <w:jc w:val="right"/>
        <w:rPr>
          <w:rFonts w:ascii="Arial" w:eastAsia="Arial Unicode MS" w:hAnsi="Arial" w:cs="Arial"/>
          <w:sz w:val="24"/>
          <w:szCs w:val="24"/>
        </w:rPr>
      </w:pPr>
    </w:p>
    <w:p w14:paraId="322778C0" w14:textId="77777777" w:rsidR="001117AC" w:rsidRPr="00B0038A" w:rsidRDefault="001117AC" w:rsidP="001117AC">
      <w:pPr>
        <w:tabs>
          <w:tab w:val="left" w:pos="0"/>
        </w:tabs>
        <w:ind w:right="-427"/>
        <w:jc w:val="right"/>
        <w:rPr>
          <w:rFonts w:ascii="Arial" w:eastAsia="Arial Unicode MS" w:hAnsi="Arial" w:cs="Arial"/>
          <w:sz w:val="24"/>
          <w:szCs w:val="24"/>
        </w:rPr>
      </w:pPr>
    </w:p>
    <w:p w14:paraId="2F5030D9" w14:textId="77777777" w:rsidR="001117AC" w:rsidRPr="00B0038A" w:rsidRDefault="001117AC" w:rsidP="001117AC">
      <w:pPr>
        <w:tabs>
          <w:tab w:val="left" w:pos="0"/>
        </w:tabs>
        <w:ind w:right="-427"/>
        <w:jc w:val="right"/>
        <w:rPr>
          <w:rFonts w:ascii="Arial" w:eastAsia="Arial Unicode MS" w:hAnsi="Arial" w:cs="Arial"/>
          <w:sz w:val="24"/>
          <w:szCs w:val="24"/>
        </w:rPr>
      </w:pPr>
    </w:p>
    <w:p w14:paraId="326EB92B" w14:textId="77777777" w:rsidR="001117AC" w:rsidRPr="00B0038A" w:rsidRDefault="001117AC" w:rsidP="001117AC">
      <w:pPr>
        <w:tabs>
          <w:tab w:val="left" w:pos="0"/>
        </w:tabs>
        <w:ind w:right="-427"/>
        <w:jc w:val="right"/>
        <w:rPr>
          <w:rFonts w:ascii="Arial" w:eastAsia="Arial Unicode MS" w:hAnsi="Arial" w:cs="Arial"/>
          <w:sz w:val="24"/>
          <w:szCs w:val="24"/>
        </w:rPr>
      </w:pPr>
    </w:p>
    <w:p w14:paraId="5CC27345" w14:textId="77777777" w:rsidR="001117AC" w:rsidRPr="00B0038A" w:rsidRDefault="001117AC" w:rsidP="001117AC">
      <w:pPr>
        <w:pStyle w:val="Ttulo6"/>
        <w:tabs>
          <w:tab w:val="left" w:pos="0"/>
        </w:tabs>
        <w:ind w:right="-427"/>
        <w:rPr>
          <w:rFonts w:ascii="Arial" w:eastAsia="Arial Unicode MS" w:hAnsi="Arial" w:cs="Arial"/>
          <w:sz w:val="24"/>
          <w:szCs w:val="24"/>
        </w:rPr>
      </w:pPr>
      <w:r w:rsidRPr="00B0038A">
        <w:rPr>
          <w:rFonts w:ascii="Arial" w:eastAsia="Arial Unicode MS" w:hAnsi="Arial" w:cs="Arial"/>
          <w:sz w:val="24"/>
          <w:szCs w:val="24"/>
        </w:rPr>
        <w:t>ANEXO III</w:t>
      </w:r>
    </w:p>
    <w:p w14:paraId="2ACD174D" w14:textId="374509EB" w:rsidR="001117AC" w:rsidRPr="00B0038A" w:rsidRDefault="001117AC" w:rsidP="001117AC">
      <w:pPr>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 xml:space="preserve">PROCESSO LICITATÓRIO </w:t>
      </w:r>
      <w:r w:rsidR="00833E09">
        <w:rPr>
          <w:rFonts w:ascii="Arial" w:eastAsia="Arial Unicode MS" w:hAnsi="Arial" w:cs="Arial"/>
          <w:b/>
          <w:sz w:val="24"/>
          <w:szCs w:val="24"/>
        </w:rPr>
        <w:t>63/2021</w:t>
      </w:r>
    </w:p>
    <w:p w14:paraId="1903BAC5" w14:textId="0D35EA21" w:rsidR="001117AC" w:rsidRPr="00B0038A" w:rsidRDefault="001117AC" w:rsidP="001117AC">
      <w:pPr>
        <w:pStyle w:val="Ttulo5"/>
        <w:tabs>
          <w:tab w:val="left" w:pos="0"/>
        </w:tabs>
        <w:ind w:right="-427"/>
        <w:rPr>
          <w:rFonts w:eastAsia="Arial Unicode MS"/>
          <w:szCs w:val="24"/>
        </w:rPr>
      </w:pPr>
      <w:r w:rsidRPr="00B0038A">
        <w:rPr>
          <w:rFonts w:eastAsia="Arial Unicode MS"/>
          <w:szCs w:val="24"/>
        </w:rPr>
        <w:t xml:space="preserve">PREGÃO PRESENCIAL Nº </w:t>
      </w:r>
      <w:r w:rsidR="00833E09">
        <w:rPr>
          <w:rFonts w:eastAsia="Arial Unicode MS"/>
          <w:szCs w:val="24"/>
        </w:rPr>
        <w:t>28/2021</w:t>
      </w:r>
      <w:r w:rsidRPr="00B0038A">
        <w:rPr>
          <w:rFonts w:eastAsia="Arial Unicode MS"/>
          <w:szCs w:val="24"/>
        </w:rPr>
        <w:t xml:space="preserve"> </w:t>
      </w:r>
    </w:p>
    <w:p w14:paraId="3F20CA38" w14:textId="77777777" w:rsidR="001117AC" w:rsidRPr="00B0038A" w:rsidRDefault="001117AC" w:rsidP="001117AC">
      <w:pPr>
        <w:tabs>
          <w:tab w:val="left" w:pos="0"/>
        </w:tabs>
        <w:ind w:right="-427"/>
        <w:jc w:val="center"/>
        <w:rPr>
          <w:rFonts w:ascii="Arial" w:eastAsia="Arial Unicode MS" w:hAnsi="Arial" w:cs="Arial"/>
          <w:b/>
          <w:sz w:val="24"/>
          <w:szCs w:val="24"/>
        </w:rPr>
      </w:pPr>
    </w:p>
    <w:p w14:paraId="67FA9817" w14:textId="77777777" w:rsidR="001117AC" w:rsidRDefault="001117AC" w:rsidP="001117AC">
      <w:pPr>
        <w:tabs>
          <w:tab w:val="left" w:pos="0"/>
        </w:tabs>
        <w:ind w:right="-427"/>
        <w:rPr>
          <w:rFonts w:ascii="Arial" w:eastAsia="Arial Unicode MS" w:hAnsi="Arial" w:cs="Arial"/>
          <w:b/>
          <w:bCs/>
          <w:sz w:val="24"/>
          <w:szCs w:val="24"/>
        </w:rPr>
      </w:pPr>
      <w:r w:rsidRPr="00B0038A">
        <w:rPr>
          <w:rFonts w:ascii="Arial" w:eastAsia="Arial Unicode MS" w:hAnsi="Arial" w:cs="Arial"/>
          <w:b/>
          <w:bCs/>
          <w:sz w:val="24"/>
          <w:szCs w:val="24"/>
        </w:rPr>
        <w:t>1. OBJETO DA PROPOSTA:</w:t>
      </w:r>
    </w:p>
    <w:p w14:paraId="13A98AB7" w14:textId="77777777" w:rsidR="001117AC" w:rsidRDefault="001117AC" w:rsidP="001117AC">
      <w:pPr>
        <w:tabs>
          <w:tab w:val="left" w:pos="0"/>
        </w:tabs>
        <w:ind w:right="-427"/>
        <w:rPr>
          <w:rFonts w:ascii="Arial" w:eastAsia="Arial Unicode MS" w:hAnsi="Arial" w:cs="Arial"/>
          <w:b/>
          <w:sz w:val="24"/>
          <w:szCs w:val="24"/>
        </w:rPr>
      </w:pPr>
    </w:p>
    <w:p w14:paraId="6A3B5895" w14:textId="77777777" w:rsidR="001117AC" w:rsidRPr="00B0038A" w:rsidRDefault="001117AC" w:rsidP="001117AC">
      <w:pPr>
        <w:tabs>
          <w:tab w:val="left" w:pos="0"/>
        </w:tabs>
        <w:ind w:right="-427"/>
        <w:jc w:val="both"/>
        <w:rPr>
          <w:rFonts w:ascii="Arial" w:eastAsia="Arial Unicode MS" w:hAnsi="Arial" w:cs="Arial"/>
          <w:b/>
          <w:sz w:val="24"/>
          <w:szCs w:val="24"/>
        </w:rPr>
      </w:pPr>
    </w:p>
    <w:tbl>
      <w:tblPr>
        <w:tblW w:w="0" w:type="auto"/>
        <w:tblLook w:val="04A0" w:firstRow="1" w:lastRow="0" w:firstColumn="1" w:lastColumn="0" w:noHBand="0" w:noVBand="1"/>
      </w:tblPr>
      <w:tblGrid>
        <w:gridCol w:w="946"/>
        <w:gridCol w:w="4812"/>
        <w:gridCol w:w="951"/>
        <w:gridCol w:w="951"/>
        <w:gridCol w:w="952"/>
        <w:gridCol w:w="1016"/>
      </w:tblGrid>
      <w:tr w:rsidR="008111FD" w14:paraId="12A95E88" w14:textId="77777777" w:rsidTr="008D04C1">
        <w:tc>
          <w:tcPr>
            <w:tcW w:w="953" w:type="dxa"/>
            <w:tcBorders>
              <w:top w:val="single" w:sz="4" w:space="0" w:color="auto"/>
              <w:left w:val="single" w:sz="4" w:space="0" w:color="auto"/>
              <w:bottom w:val="single" w:sz="4" w:space="0" w:color="auto"/>
              <w:right w:val="single" w:sz="4" w:space="0" w:color="auto"/>
            </w:tcBorders>
          </w:tcPr>
          <w:p w14:paraId="01C23EA0" w14:textId="77777777" w:rsidR="008111FD" w:rsidRDefault="008111FD" w:rsidP="008D04C1">
            <w:r>
              <w:rPr>
                <w:b/>
              </w:rPr>
              <w:t>Item</w:t>
            </w:r>
          </w:p>
        </w:tc>
        <w:tc>
          <w:tcPr>
            <w:tcW w:w="4872" w:type="dxa"/>
            <w:tcBorders>
              <w:top w:val="single" w:sz="4" w:space="0" w:color="auto"/>
              <w:left w:val="single" w:sz="4" w:space="0" w:color="auto"/>
              <w:bottom w:val="single" w:sz="4" w:space="0" w:color="auto"/>
              <w:right w:val="single" w:sz="4" w:space="0" w:color="auto"/>
            </w:tcBorders>
          </w:tcPr>
          <w:p w14:paraId="13E92238" w14:textId="77777777" w:rsidR="008111FD" w:rsidRDefault="008111FD" w:rsidP="008D04C1">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1D28A9F" w14:textId="77777777" w:rsidR="008111FD" w:rsidRDefault="008111FD" w:rsidP="008D04C1">
            <w:r>
              <w:rPr>
                <w:b/>
              </w:rPr>
              <w:t>Unid. medida</w:t>
            </w:r>
          </w:p>
        </w:tc>
        <w:tc>
          <w:tcPr>
            <w:tcW w:w="953" w:type="dxa"/>
            <w:tcBorders>
              <w:top w:val="single" w:sz="4" w:space="0" w:color="auto"/>
              <w:left w:val="single" w:sz="4" w:space="0" w:color="auto"/>
              <w:bottom w:val="single" w:sz="4" w:space="0" w:color="auto"/>
              <w:right w:val="single" w:sz="4" w:space="0" w:color="auto"/>
            </w:tcBorders>
          </w:tcPr>
          <w:p w14:paraId="351CE328" w14:textId="77777777" w:rsidR="008111FD" w:rsidRDefault="008111FD" w:rsidP="008D04C1">
            <w:pPr>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304356DD" w14:textId="77777777" w:rsidR="008111FD" w:rsidRDefault="008111FD" w:rsidP="008D04C1">
            <w:pPr>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2683441" w14:textId="77777777" w:rsidR="008111FD" w:rsidRDefault="008111FD" w:rsidP="008D04C1">
            <w:pPr>
              <w:jc w:val="right"/>
            </w:pPr>
            <w:r>
              <w:rPr>
                <w:b/>
              </w:rPr>
              <w:t>Valor total (R$)</w:t>
            </w:r>
          </w:p>
        </w:tc>
      </w:tr>
      <w:tr w:rsidR="008111FD" w14:paraId="4F4D5D9A" w14:textId="77777777" w:rsidTr="008D04C1">
        <w:tc>
          <w:tcPr>
            <w:tcW w:w="953" w:type="dxa"/>
            <w:tcBorders>
              <w:top w:val="single" w:sz="4" w:space="0" w:color="auto"/>
              <w:left w:val="single" w:sz="4" w:space="0" w:color="auto"/>
              <w:bottom w:val="single" w:sz="4" w:space="0" w:color="auto"/>
              <w:right w:val="single" w:sz="4" w:space="0" w:color="auto"/>
            </w:tcBorders>
          </w:tcPr>
          <w:p w14:paraId="069C54BC" w14:textId="77777777" w:rsidR="008111FD" w:rsidRDefault="008111FD" w:rsidP="008D04C1">
            <w:r>
              <w:t>1</w:t>
            </w:r>
          </w:p>
        </w:tc>
        <w:tc>
          <w:tcPr>
            <w:tcW w:w="4872" w:type="dxa"/>
            <w:tcBorders>
              <w:top w:val="single" w:sz="4" w:space="0" w:color="auto"/>
              <w:left w:val="single" w:sz="4" w:space="0" w:color="auto"/>
              <w:bottom w:val="single" w:sz="4" w:space="0" w:color="auto"/>
              <w:right w:val="single" w:sz="4" w:space="0" w:color="auto"/>
            </w:tcBorders>
          </w:tcPr>
          <w:p w14:paraId="366B7528" w14:textId="77777777" w:rsidR="008111FD" w:rsidRDefault="008111FD" w:rsidP="008D04C1">
            <w:r>
              <w:t xml:space="preserve">23870 - Placa em chapa </w:t>
            </w:r>
            <w:proofErr w:type="spellStart"/>
            <w:proofErr w:type="gramStart"/>
            <w:r>
              <w:t>galvenizada</w:t>
            </w:r>
            <w:proofErr w:type="spellEnd"/>
            <w:r>
              <w:t xml:space="preserve">  18</w:t>
            </w:r>
            <w:proofErr w:type="gramEnd"/>
            <w:r>
              <w:t xml:space="preserve"> tamanho de 1.000 x 200 mm modelo seta com adesivo  </w:t>
            </w:r>
            <w:proofErr w:type="spellStart"/>
            <w:r>
              <w:t>recorte,com</w:t>
            </w:r>
            <w:proofErr w:type="spellEnd"/>
            <w:r>
              <w:t xml:space="preserve"> barra de </w:t>
            </w:r>
            <w:proofErr w:type="spellStart"/>
            <w:r>
              <w:t>metalon</w:t>
            </w:r>
            <w:proofErr w:type="spellEnd"/>
            <w:r>
              <w:t xml:space="preserve"> 30x20x1,06x900mm com abraçadeiras e um parafuso de fixação </w:t>
            </w:r>
          </w:p>
        </w:tc>
        <w:tc>
          <w:tcPr>
            <w:tcW w:w="953" w:type="dxa"/>
            <w:tcBorders>
              <w:top w:val="single" w:sz="4" w:space="0" w:color="auto"/>
              <w:left w:val="single" w:sz="4" w:space="0" w:color="auto"/>
              <w:bottom w:val="single" w:sz="4" w:space="0" w:color="auto"/>
              <w:right w:val="single" w:sz="4" w:space="0" w:color="auto"/>
            </w:tcBorders>
          </w:tcPr>
          <w:p w14:paraId="537A5699" w14:textId="77777777" w:rsidR="008111FD" w:rsidRDefault="008111FD" w:rsidP="008D04C1">
            <w:r>
              <w:t>Un.</w:t>
            </w:r>
          </w:p>
        </w:tc>
        <w:tc>
          <w:tcPr>
            <w:tcW w:w="953" w:type="dxa"/>
            <w:tcBorders>
              <w:top w:val="single" w:sz="4" w:space="0" w:color="auto"/>
              <w:left w:val="single" w:sz="4" w:space="0" w:color="auto"/>
              <w:bottom w:val="single" w:sz="4" w:space="0" w:color="auto"/>
              <w:right w:val="single" w:sz="4" w:space="0" w:color="auto"/>
            </w:tcBorders>
          </w:tcPr>
          <w:p w14:paraId="175907F9" w14:textId="77777777" w:rsidR="008111FD" w:rsidRDefault="008111FD" w:rsidP="008D04C1">
            <w:pPr>
              <w:jc w:val="right"/>
            </w:pPr>
            <w:r>
              <w:t>61</w:t>
            </w:r>
          </w:p>
        </w:tc>
        <w:tc>
          <w:tcPr>
            <w:tcW w:w="953" w:type="dxa"/>
            <w:tcBorders>
              <w:top w:val="single" w:sz="4" w:space="0" w:color="auto"/>
              <w:left w:val="single" w:sz="4" w:space="0" w:color="auto"/>
              <w:bottom w:val="single" w:sz="4" w:space="0" w:color="auto"/>
              <w:right w:val="single" w:sz="4" w:space="0" w:color="auto"/>
            </w:tcBorders>
          </w:tcPr>
          <w:p w14:paraId="4D938D82" w14:textId="5D8A0A94" w:rsidR="008111FD" w:rsidRDefault="008111FD" w:rsidP="008D04C1">
            <w:pPr>
              <w:jc w:val="right"/>
            </w:pPr>
            <w:r>
              <w:t xml:space="preserve"> </w:t>
            </w:r>
            <w:r w:rsidR="00833E09">
              <w:t>384,00</w:t>
            </w:r>
          </w:p>
        </w:tc>
        <w:tc>
          <w:tcPr>
            <w:tcW w:w="953" w:type="dxa"/>
            <w:tcBorders>
              <w:top w:val="single" w:sz="4" w:space="0" w:color="auto"/>
              <w:left w:val="single" w:sz="4" w:space="0" w:color="auto"/>
              <w:bottom w:val="single" w:sz="4" w:space="0" w:color="auto"/>
              <w:right w:val="single" w:sz="4" w:space="0" w:color="auto"/>
            </w:tcBorders>
          </w:tcPr>
          <w:p w14:paraId="30A89AF4" w14:textId="0BF6E7E6" w:rsidR="008111FD" w:rsidRDefault="008111FD" w:rsidP="008D04C1">
            <w:pPr>
              <w:jc w:val="right"/>
            </w:pPr>
            <w:r>
              <w:t xml:space="preserve"> </w:t>
            </w:r>
            <w:r w:rsidR="00833E09">
              <w:t>23.424,00</w:t>
            </w:r>
          </w:p>
        </w:tc>
      </w:tr>
      <w:tr w:rsidR="008111FD" w14:paraId="14B052B8" w14:textId="77777777" w:rsidTr="008D04C1">
        <w:tc>
          <w:tcPr>
            <w:tcW w:w="953" w:type="dxa"/>
            <w:tcBorders>
              <w:top w:val="single" w:sz="4" w:space="0" w:color="auto"/>
              <w:left w:val="single" w:sz="4" w:space="0" w:color="auto"/>
              <w:bottom w:val="single" w:sz="4" w:space="0" w:color="auto"/>
              <w:right w:val="single" w:sz="4" w:space="0" w:color="auto"/>
            </w:tcBorders>
          </w:tcPr>
          <w:p w14:paraId="660CCA6A" w14:textId="77777777" w:rsidR="008111FD" w:rsidRDefault="008111FD" w:rsidP="008D04C1">
            <w:r>
              <w:t>2</w:t>
            </w:r>
          </w:p>
        </w:tc>
        <w:tc>
          <w:tcPr>
            <w:tcW w:w="4872" w:type="dxa"/>
            <w:tcBorders>
              <w:top w:val="single" w:sz="4" w:space="0" w:color="auto"/>
              <w:left w:val="single" w:sz="4" w:space="0" w:color="auto"/>
              <w:bottom w:val="single" w:sz="4" w:space="0" w:color="auto"/>
              <w:right w:val="single" w:sz="4" w:space="0" w:color="auto"/>
            </w:tcBorders>
          </w:tcPr>
          <w:p w14:paraId="13BE2CD0" w14:textId="77777777" w:rsidR="008111FD" w:rsidRDefault="008111FD" w:rsidP="008D04C1">
            <w:r>
              <w:t>23871 - Suporte(haste) tubo de aço galvanizado 3.000 (A) x 3</w:t>
            </w:r>
            <w:proofErr w:type="gramStart"/>
            <w:r>
              <w:t>"  x</w:t>
            </w:r>
            <w:proofErr w:type="gramEnd"/>
            <w:r>
              <w:t xml:space="preserve">  1,9 mm de espessura com trava de </w:t>
            </w:r>
            <w:proofErr w:type="spellStart"/>
            <w:r>
              <w:t>anti</w:t>
            </w:r>
            <w:proofErr w:type="spellEnd"/>
            <w:r>
              <w:t xml:space="preserve"> giro na base </w:t>
            </w:r>
          </w:p>
        </w:tc>
        <w:tc>
          <w:tcPr>
            <w:tcW w:w="953" w:type="dxa"/>
            <w:tcBorders>
              <w:top w:val="single" w:sz="4" w:space="0" w:color="auto"/>
              <w:left w:val="single" w:sz="4" w:space="0" w:color="auto"/>
              <w:bottom w:val="single" w:sz="4" w:space="0" w:color="auto"/>
              <w:right w:val="single" w:sz="4" w:space="0" w:color="auto"/>
            </w:tcBorders>
          </w:tcPr>
          <w:p w14:paraId="01C9D50C" w14:textId="77777777" w:rsidR="008111FD" w:rsidRDefault="008111FD" w:rsidP="008D04C1">
            <w:r>
              <w:t>Un.</w:t>
            </w:r>
          </w:p>
        </w:tc>
        <w:tc>
          <w:tcPr>
            <w:tcW w:w="953" w:type="dxa"/>
            <w:tcBorders>
              <w:top w:val="single" w:sz="4" w:space="0" w:color="auto"/>
              <w:left w:val="single" w:sz="4" w:space="0" w:color="auto"/>
              <w:bottom w:val="single" w:sz="4" w:space="0" w:color="auto"/>
              <w:right w:val="single" w:sz="4" w:space="0" w:color="auto"/>
            </w:tcBorders>
          </w:tcPr>
          <w:p w14:paraId="36FEEAA7" w14:textId="77777777" w:rsidR="008111FD" w:rsidRDefault="008111FD" w:rsidP="008D04C1">
            <w:pPr>
              <w:jc w:val="right"/>
            </w:pPr>
            <w:r>
              <w:t>23</w:t>
            </w:r>
          </w:p>
        </w:tc>
        <w:tc>
          <w:tcPr>
            <w:tcW w:w="953" w:type="dxa"/>
            <w:tcBorders>
              <w:top w:val="single" w:sz="4" w:space="0" w:color="auto"/>
              <w:left w:val="single" w:sz="4" w:space="0" w:color="auto"/>
              <w:bottom w:val="single" w:sz="4" w:space="0" w:color="auto"/>
              <w:right w:val="single" w:sz="4" w:space="0" w:color="auto"/>
            </w:tcBorders>
          </w:tcPr>
          <w:p w14:paraId="6C7CD279" w14:textId="50C2024E" w:rsidR="008111FD" w:rsidRDefault="008111FD" w:rsidP="008D04C1">
            <w:pPr>
              <w:jc w:val="right"/>
            </w:pPr>
            <w:r>
              <w:t xml:space="preserve"> </w:t>
            </w:r>
            <w:r w:rsidR="00833E09">
              <w:t>459,90</w:t>
            </w:r>
          </w:p>
        </w:tc>
        <w:tc>
          <w:tcPr>
            <w:tcW w:w="953" w:type="dxa"/>
            <w:tcBorders>
              <w:top w:val="single" w:sz="4" w:space="0" w:color="auto"/>
              <w:left w:val="single" w:sz="4" w:space="0" w:color="auto"/>
              <w:bottom w:val="single" w:sz="4" w:space="0" w:color="auto"/>
              <w:right w:val="single" w:sz="4" w:space="0" w:color="auto"/>
            </w:tcBorders>
          </w:tcPr>
          <w:p w14:paraId="0BA35995" w14:textId="325AF4A9" w:rsidR="008111FD" w:rsidRDefault="008111FD" w:rsidP="008D04C1">
            <w:pPr>
              <w:jc w:val="right"/>
            </w:pPr>
            <w:r>
              <w:t xml:space="preserve"> </w:t>
            </w:r>
            <w:r w:rsidR="00833E09">
              <w:t>10.577,70</w:t>
            </w:r>
          </w:p>
        </w:tc>
      </w:tr>
      <w:tr w:rsidR="008111FD" w14:paraId="6A5FC7DC" w14:textId="77777777" w:rsidTr="008D04C1">
        <w:tc>
          <w:tcPr>
            <w:tcW w:w="953" w:type="dxa"/>
            <w:gridSpan w:val="5"/>
            <w:tcBorders>
              <w:top w:val="single" w:sz="4" w:space="0" w:color="auto"/>
              <w:left w:val="single" w:sz="4" w:space="0" w:color="auto"/>
              <w:bottom w:val="single" w:sz="4" w:space="0" w:color="auto"/>
              <w:right w:val="single" w:sz="4" w:space="0" w:color="auto"/>
            </w:tcBorders>
          </w:tcPr>
          <w:p w14:paraId="4B62090D" w14:textId="77777777" w:rsidR="008111FD" w:rsidRDefault="008111FD" w:rsidP="008D04C1">
            <w:pPr>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B021802" w14:textId="733226D9" w:rsidR="008111FD" w:rsidRDefault="008111FD" w:rsidP="008D04C1">
            <w:pPr>
              <w:jc w:val="right"/>
            </w:pPr>
            <w:r>
              <w:rPr>
                <w:b/>
              </w:rPr>
              <w:t xml:space="preserve"> </w:t>
            </w:r>
            <w:r w:rsidR="00833E09">
              <w:rPr>
                <w:b/>
              </w:rPr>
              <w:t>34.001,70</w:t>
            </w:r>
          </w:p>
        </w:tc>
      </w:tr>
    </w:tbl>
    <w:p w14:paraId="77833988" w14:textId="77777777" w:rsidR="008111FD" w:rsidRPr="00FD7A6F" w:rsidRDefault="008111FD" w:rsidP="008111FD">
      <w:pPr>
        <w:jc w:val="both"/>
        <w:rPr>
          <w:rFonts w:ascii="Arial" w:hAnsi="Arial" w:cs="Arial"/>
        </w:rPr>
      </w:pPr>
    </w:p>
    <w:p w14:paraId="004304DB" w14:textId="77777777" w:rsidR="001117AC" w:rsidRDefault="001117AC" w:rsidP="001117AC">
      <w:pPr>
        <w:tabs>
          <w:tab w:val="left" w:pos="0"/>
        </w:tabs>
        <w:ind w:right="-427"/>
        <w:jc w:val="both"/>
        <w:rPr>
          <w:rFonts w:ascii="Arial" w:eastAsia="Arial Unicode MS" w:hAnsi="Arial" w:cs="Arial"/>
          <w:b/>
          <w:sz w:val="24"/>
          <w:szCs w:val="24"/>
        </w:rPr>
      </w:pPr>
    </w:p>
    <w:p w14:paraId="261DEF25" w14:textId="77777777" w:rsidR="00231B77" w:rsidRDefault="00231B77" w:rsidP="001117AC">
      <w:pPr>
        <w:tabs>
          <w:tab w:val="left" w:pos="0"/>
        </w:tabs>
        <w:ind w:right="-427"/>
        <w:jc w:val="both"/>
        <w:rPr>
          <w:rFonts w:ascii="Arial" w:eastAsia="Arial Unicode MS" w:hAnsi="Arial" w:cs="Arial"/>
          <w:b/>
          <w:sz w:val="24"/>
          <w:szCs w:val="24"/>
        </w:rPr>
      </w:pPr>
    </w:p>
    <w:p w14:paraId="656C3103" w14:textId="77777777" w:rsidR="00E62BDF" w:rsidRDefault="00E62BDF" w:rsidP="001117AC">
      <w:pPr>
        <w:tabs>
          <w:tab w:val="left" w:pos="0"/>
        </w:tabs>
        <w:ind w:right="-427"/>
        <w:jc w:val="both"/>
        <w:rPr>
          <w:rFonts w:ascii="Arial" w:eastAsia="Arial Unicode MS" w:hAnsi="Arial" w:cs="Arial"/>
          <w:b/>
          <w:sz w:val="24"/>
          <w:szCs w:val="24"/>
        </w:rPr>
      </w:pPr>
    </w:p>
    <w:p w14:paraId="02A12EC3" w14:textId="77777777" w:rsidR="00E62BDF" w:rsidRDefault="00E62BDF" w:rsidP="001117AC">
      <w:pPr>
        <w:tabs>
          <w:tab w:val="left" w:pos="0"/>
        </w:tabs>
        <w:ind w:right="-427"/>
        <w:jc w:val="both"/>
        <w:rPr>
          <w:rFonts w:ascii="Arial" w:eastAsia="Arial Unicode MS" w:hAnsi="Arial" w:cs="Arial"/>
          <w:b/>
          <w:sz w:val="24"/>
          <w:szCs w:val="24"/>
        </w:rPr>
      </w:pPr>
    </w:p>
    <w:p w14:paraId="7C8BAD2D" w14:textId="77777777" w:rsidR="00E62BDF" w:rsidRDefault="00E62BDF" w:rsidP="001117AC">
      <w:pPr>
        <w:tabs>
          <w:tab w:val="left" w:pos="0"/>
        </w:tabs>
        <w:ind w:right="-427"/>
        <w:jc w:val="both"/>
        <w:rPr>
          <w:rFonts w:ascii="Arial" w:eastAsia="Arial Unicode MS" w:hAnsi="Arial" w:cs="Arial"/>
          <w:b/>
          <w:sz w:val="24"/>
          <w:szCs w:val="24"/>
        </w:rPr>
      </w:pPr>
    </w:p>
    <w:p w14:paraId="157F9C5A" w14:textId="77777777" w:rsidR="00E62BDF" w:rsidRDefault="00E62BDF" w:rsidP="001117AC">
      <w:pPr>
        <w:tabs>
          <w:tab w:val="left" w:pos="0"/>
        </w:tabs>
        <w:ind w:right="-427"/>
        <w:jc w:val="both"/>
        <w:rPr>
          <w:rFonts w:ascii="Arial" w:eastAsia="Arial Unicode MS" w:hAnsi="Arial" w:cs="Arial"/>
          <w:b/>
          <w:sz w:val="24"/>
          <w:szCs w:val="24"/>
        </w:rPr>
      </w:pPr>
    </w:p>
    <w:p w14:paraId="5B9DDC9F" w14:textId="77777777" w:rsidR="00E62BDF" w:rsidRDefault="00E62BDF" w:rsidP="001117AC">
      <w:pPr>
        <w:tabs>
          <w:tab w:val="left" w:pos="0"/>
        </w:tabs>
        <w:ind w:right="-427"/>
        <w:jc w:val="both"/>
        <w:rPr>
          <w:rFonts w:ascii="Arial" w:eastAsia="Arial Unicode MS" w:hAnsi="Arial" w:cs="Arial"/>
          <w:b/>
          <w:sz w:val="24"/>
          <w:szCs w:val="24"/>
        </w:rPr>
      </w:pPr>
    </w:p>
    <w:p w14:paraId="522594E1" w14:textId="77777777" w:rsidR="00E62BDF" w:rsidRDefault="00E62BDF" w:rsidP="001117AC">
      <w:pPr>
        <w:tabs>
          <w:tab w:val="left" w:pos="0"/>
        </w:tabs>
        <w:ind w:right="-427"/>
        <w:jc w:val="both"/>
        <w:rPr>
          <w:rFonts w:ascii="Arial" w:eastAsia="Arial Unicode MS" w:hAnsi="Arial" w:cs="Arial"/>
          <w:b/>
          <w:sz w:val="24"/>
          <w:szCs w:val="24"/>
        </w:rPr>
      </w:pPr>
    </w:p>
    <w:p w14:paraId="06CD62C5" w14:textId="77777777" w:rsidR="00E62BDF" w:rsidRDefault="00E62BDF" w:rsidP="001117AC">
      <w:pPr>
        <w:tabs>
          <w:tab w:val="left" w:pos="0"/>
        </w:tabs>
        <w:ind w:right="-427"/>
        <w:jc w:val="both"/>
        <w:rPr>
          <w:rFonts w:ascii="Arial" w:eastAsia="Arial Unicode MS" w:hAnsi="Arial" w:cs="Arial"/>
          <w:b/>
          <w:sz w:val="24"/>
          <w:szCs w:val="24"/>
        </w:rPr>
      </w:pPr>
    </w:p>
    <w:p w14:paraId="1052C9AE" w14:textId="77777777" w:rsidR="0084690D" w:rsidRDefault="0084690D" w:rsidP="00D309A3">
      <w:pPr>
        <w:pStyle w:val="Ttulo9"/>
        <w:tabs>
          <w:tab w:val="left" w:pos="0"/>
        </w:tabs>
        <w:ind w:right="-427"/>
        <w:rPr>
          <w:rFonts w:eastAsia="Arial Unicode MS" w:cs="Arial"/>
          <w:b/>
          <w:i w:val="0"/>
          <w:szCs w:val="24"/>
        </w:rPr>
      </w:pPr>
    </w:p>
    <w:p w14:paraId="530FCED5" w14:textId="77777777" w:rsidR="0084690D" w:rsidRDefault="0084690D" w:rsidP="00D309A3">
      <w:pPr>
        <w:pStyle w:val="Ttulo9"/>
        <w:tabs>
          <w:tab w:val="left" w:pos="0"/>
        </w:tabs>
        <w:ind w:right="-427"/>
        <w:rPr>
          <w:rFonts w:eastAsia="Arial Unicode MS" w:cs="Arial"/>
          <w:b/>
          <w:i w:val="0"/>
          <w:szCs w:val="24"/>
        </w:rPr>
      </w:pPr>
    </w:p>
    <w:p w14:paraId="207EAB2E" w14:textId="77777777" w:rsidR="0084690D" w:rsidRDefault="0084690D" w:rsidP="00D309A3">
      <w:pPr>
        <w:pStyle w:val="Ttulo9"/>
        <w:tabs>
          <w:tab w:val="left" w:pos="0"/>
        </w:tabs>
        <w:ind w:right="-427"/>
        <w:rPr>
          <w:rFonts w:eastAsia="Arial Unicode MS" w:cs="Arial"/>
          <w:b/>
          <w:i w:val="0"/>
          <w:szCs w:val="24"/>
        </w:rPr>
      </w:pPr>
    </w:p>
    <w:p w14:paraId="3679C978" w14:textId="77777777" w:rsidR="0084690D" w:rsidRDefault="0084690D" w:rsidP="00D309A3">
      <w:pPr>
        <w:pStyle w:val="Ttulo9"/>
        <w:tabs>
          <w:tab w:val="left" w:pos="0"/>
        </w:tabs>
        <w:ind w:right="-427"/>
        <w:rPr>
          <w:rFonts w:eastAsia="Arial Unicode MS" w:cs="Arial"/>
          <w:b/>
          <w:i w:val="0"/>
          <w:szCs w:val="24"/>
        </w:rPr>
      </w:pPr>
    </w:p>
    <w:p w14:paraId="7932DE8D" w14:textId="77777777" w:rsidR="0084690D" w:rsidRDefault="0084690D" w:rsidP="00D309A3">
      <w:pPr>
        <w:pStyle w:val="Ttulo9"/>
        <w:tabs>
          <w:tab w:val="left" w:pos="0"/>
        </w:tabs>
        <w:ind w:right="-427"/>
        <w:rPr>
          <w:rFonts w:eastAsia="Arial Unicode MS" w:cs="Arial"/>
          <w:b/>
          <w:i w:val="0"/>
          <w:szCs w:val="24"/>
        </w:rPr>
      </w:pPr>
    </w:p>
    <w:p w14:paraId="2F90BEE2" w14:textId="77777777" w:rsidR="0084690D" w:rsidRDefault="0084690D" w:rsidP="00D309A3">
      <w:pPr>
        <w:pStyle w:val="Ttulo9"/>
        <w:tabs>
          <w:tab w:val="left" w:pos="0"/>
        </w:tabs>
        <w:ind w:right="-427"/>
        <w:rPr>
          <w:rFonts w:eastAsia="Arial Unicode MS" w:cs="Arial"/>
          <w:b/>
          <w:i w:val="0"/>
          <w:szCs w:val="24"/>
        </w:rPr>
      </w:pPr>
    </w:p>
    <w:p w14:paraId="5EF7C116" w14:textId="77777777" w:rsidR="0084690D" w:rsidRDefault="0084690D" w:rsidP="00D309A3">
      <w:pPr>
        <w:pStyle w:val="Ttulo9"/>
        <w:tabs>
          <w:tab w:val="left" w:pos="0"/>
        </w:tabs>
        <w:ind w:right="-427"/>
        <w:rPr>
          <w:rFonts w:eastAsia="Arial Unicode MS" w:cs="Arial"/>
          <w:b/>
          <w:i w:val="0"/>
          <w:szCs w:val="24"/>
        </w:rPr>
      </w:pPr>
    </w:p>
    <w:p w14:paraId="61B752CA" w14:textId="77777777" w:rsidR="0084690D" w:rsidRDefault="0084690D" w:rsidP="00D309A3">
      <w:pPr>
        <w:pStyle w:val="Ttulo9"/>
        <w:tabs>
          <w:tab w:val="left" w:pos="0"/>
        </w:tabs>
        <w:ind w:right="-427"/>
        <w:rPr>
          <w:rFonts w:eastAsia="Arial Unicode MS" w:cs="Arial"/>
          <w:b/>
          <w:i w:val="0"/>
          <w:szCs w:val="24"/>
        </w:rPr>
      </w:pPr>
    </w:p>
    <w:p w14:paraId="50EFFB81" w14:textId="77777777" w:rsidR="0084690D" w:rsidRDefault="0084690D" w:rsidP="00D309A3">
      <w:pPr>
        <w:pStyle w:val="Ttulo9"/>
        <w:tabs>
          <w:tab w:val="left" w:pos="0"/>
        </w:tabs>
        <w:ind w:right="-427"/>
        <w:rPr>
          <w:rFonts w:eastAsia="Arial Unicode MS" w:cs="Arial"/>
          <w:b/>
          <w:i w:val="0"/>
          <w:szCs w:val="24"/>
        </w:rPr>
      </w:pPr>
    </w:p>
    <w:p w14:paraId="219061D3" w14:textId="77777777" w:rsidR="0084690D" w:rsidRDefault="0084690D" w:rsidP="00D309A3">
      <w:pPr>
        <w:pStyle w:val="Ttulo9"/>
        <w:tabs>
          <w:tab w:val="left" w:pos="0"/>
        </w:tabs>
        <w:ind w:right="-427"/>
        <w:rPr>
          <w:rFonts w:eastAsia="Arial Unicode MS" w:cs="Arial"/>
          <w:b/>
          <w:i w:val="0"/>
          <w:szCs w:val="24"/>
        </w:rPr>
      </w:pPr>
    </w:p>
    <w:p w14:paraId="3B05ACF3" w14:textId="77777777" w:rsidR="0084690D" w:rsidRDefault="0084690D" w:rsidP="00D309A3">
      <w:pPr>
        <w:pStyle w:val="Ttulo9"/>
        <w:tabs>
          <w:tab w:val="left" w:pos="0"/>
        </w:tabs>
        <w:ind w:right="-427"/>
        <w:rPr>
          <w:rFonts w:eastAsia="Arial Unicode MS" w:cs="Arial"/>
          <w:b/>
          <w:i w:val="0"/>
          <w:szCs w:val="24"/>
        </w:rPr>
      </w:pPr>
    </w:p>
    <w:p w14:paraId="63C8C330" w14:textId="77777777" w:rsidR="0084690D" w:rsidRDefault="0084690D" w:rsidP="00D309A3">
      <w:pPr>
        <w:pStyle w:val="Ttulo9"/>
        <w:tabs>
          <w:tab w:val="left" w:pos="0"/>
        </w:tabs>
        <w:ind w:right="-427"/>
        <w:rPr>
          <w:rFonts w:eastAsia="Arial Unicode MS" w:cs="Arial"/>
          <w:b/>
          <w:i w:val="0"/>
          <w:szCs w:val="24"/>
        </w:rPr>
      </w:pPr>
    </w:p>
    <w:p w14:paraId="27F4EB45" w14:textId="77777777" w:rsidR="0084690D" w:rsidRDefault="0084690D" w:rsidP="00D309A3">
      <w:pPr>
        <w:pStyle w:val="Ttulo9"/>
        <w:tabs>
          <w:tab w:val="left" w:pos="0"/>
        </w:tabs>
        <w:ind w:right="-427"/>
        <w:rPr>
          <w:rFonts w:eastAsia="Arial Unicode MS" w:cs="Arial"/>
          <w:b/>
          <w:i w:val="0"/>
          <w:szCs w:val="24"/>
        </w:rPr>
      </w:pPr>
    </w:p>
    <w:p w14:paraId="79F27FF1" w14:textId="77777777" w:rsidR="0084690D" w:rsidRDefault="0084690D" w:rsidP="00D309A3">
      <w:pPr>
        <w:pStyle w:val="Ttulo9"/>
        <w:tabs>
          <w:tab w:val="left" w:pos="0"/>
        </w:tabs>
        <w:ind w:right="-427"/>
        <w:rPr>
          <w:rFonts w:eastAsia="Arial Unicode MS" w:cs="Arial"/>
          <w:b/>
          <w:i w:val="0"/>
          <w:szCs w:val="24"/>
        </w:rPr>
      </w:pPr>
    </w:p>
    <w:p w14:paraId="6723447F" w14:textId="77777777" w:rsidR="0084690D" w:rsidRDefault="0084690D" w:rsidP="00D309A3">
      <w:pPr>
        <w:pStyle w:val="Ttulo9"/>
        <w:tabs>
          <w:tab w:val="left" w:pos="0"/>
        </w:tabs>
        <w:ind w:right="-427"/>
        <w:rPr>
          <w:rFonts w:eastAsia="Arial Unicode MS" w:cs="Arial"/>
          <w:b/>
          <w:i w:val="0"/>
          <w:szCs w:val="24"/>
        </w:rPr>
      </w:pPr>
    </w:p>
    <w:p w14:paraId="4F07B765" w14:textId="77777777" w:rsidR="00C24771" w:rsidRDefault="00C24771" w:rsidP="00D309A3">
      <w:pPr>
        <w:pStyle w:val="Ttulo9"/>
        <w:tabs>
          <w:tab w:val="left" w:pos="0"/>
        </w:tabs>
        <w:ind w:right="-427"/>
        <w:rPr>
          <w:rFonts w:eastAsia="Arial Unicode MS" w:cs="Arial"/>
          <w:b/>
          <w:i w:val="0"/>
          <w:szCs w:val="24"/>
        </w:rPr>
      </w:pPr>
    </w:p>
    <w:p w14:paraId="76136FCF" w14:textId="77777777" w:rsidR="00C24771" w:rsidRDefault="00C24771" w:rsidP="001117AC">
      <w:pPr>
        <w:pStyle w:val="Ttulo5"/>
        <w:tabs>
          <w:tab w:val="left" w:pos="0"/>
        </w:tabs>
        <w:ind w:right="-427"/>
        <w:rPr>
          <w:rFonts w:eastAsia="Arial Unicode MS"/>
          <w:szCs w:val="24"/>
        </w:rPr>
      </w:pPr>
    </w:p>
    <w:p w14:paraId="62B55B66" w14:textId="77777777" w:rsidR="00C24771" w:rsidRPr="00231B77" w:rsidRDefault="00C24771" w:rsidP="00C24771">
      <w:pPr>
        <w:pStyle w:val="Ttulo9"/>
        <w:tabs>
          <w:tab w:val="left" w:pos="0"/>
        </w:tabs>
        <w:ind w:right="-427"/>
        <w:rPr>
          <w:rFonts w:eastAsia="Arial Unicode MS" w:cs="Arial"/>
          <w:b/>
          <w:i w:val="0"/>
          <w:szCs w:val="24"/>
        </w:rPr>
      </w:pPr>
      <w:r>
        <w:rPr>
          <w:rFonts w:eastAsia="Arial Unicode MS" w:cs="Arial"/>
          <w:b/>
          <w:i w:val="0"/>
          <w:szCs w:val="24"/>
        </w:rPr>
        <w:t>A</w:t>
      </w:r>
      <w:r w:rsidRPr="00231B77">
        <w:rPr>
          <w:rFonts w:eastAsia="Arial Unicode MS" w:cs="Arial"/>
          <w:b/>
          <w:i w:val="0"/>
          <w:szCs w:val="24"/>
        </w:rPr>
        <w:t>NEXO III</w:t>
      </w:r>
    </w:p>
    <w:p w14:paraId="628033FD" w14:textId="336E35D5" w:rsidR="00C24771" w:rsidRPr="00231B77" w:rsidRDefault="00C24771" w:rsidP="00C24771">
      <w:pPr>
        <w:tabs>
          <w:tab w:val="left" w:pos="0"/>
        </w:tabs>
        <w:ind w:right="-427"/>
        <w:jc w:val="center"/>
        <w:rPr>
          <w:rFonts w:ascii="Arial" w:eastAsia="Arial Unicode MS" w:hAnsi="Arial" w:cs="Arial"/>
          <w:b/>
          <w:sz w:val="24"/>
          <w:szCs w:val="24"/>
        </w:rPr>
      </w:pPr>
      <w:r w:rsidRPr="00231B77">
        <w:rPr>
          <w:rFonts w:ascii="Arial" w:eastAsia="Arial Unicode MS" w:hAnsi="Arial" w:cs="Arial"/>
          <w:b/>
          <w:sz w:val="24"/>
          <w:szCs w:val="24"/>
        </w:rPr>
        <w:t xml:space="preserve">PROCESSO LICITATÓRIO </w:t>
      </w:r>
      <w:r w:rsidR="00833E09">
        <w:rPr>
          <w:rFonts w:ascii="Arial" w:eastAsia="Arial Unicode MS" w:hAnsi="Arial" w:cs="Arial"/>
          <w:b/>
          <w:sz w:val="24"/>
          <w:szCs w:val="24"/>
        </w:rPr>
        <w:t>63/2021</w:t>
      </w:r>
    </w:p>
    <w:p w14:paraId="6B576C3D" w14:textId="77777777" w:rsidR="00C24771" w:rsidRDefault="00C24771" w:rsidP="001117AC">
      <w:pPr>
        <w:pStyle w:val="Ttulo5"/>
        <w:tabs>
          <w:tab w:val="left" w:pos="0"/>
        </w:tabs>
        <w:ind w:right="-427"/>
        <w:rPr>
          <w:rFonts w:eastAsia="Arial Unicode MS"/>
          <w:szCs w:val="24"/>
        </w:rPr>
      </w:pPr>
    </w:p>
    <w:p w14:paraId="13E05F9E" w14:textId="54A8D48B" w:rsidR="001117AC" w:rsidRPr="00231B77" w:rsidRDefault="001117AC" w:rsidP="001117AC">
      <w:pPr>
        <w:pStyle w:val="Ttulo5"/>
        <w:tabs>
          <w:tab w:val="left" w:pos="0"/>
        </w:tabs>
        <w:ind w:right="-427"/>
        <w:rPr>
          <w:rFonts w:eastAsia="Arial Unicode MS"/>
          <w:szCs w:val="24"/>
        </w:rPr>
      </w:pPr>
      <w:r w:rsidRPr="00231B77">
        <w:rPr>
          <w:rFonts w:eastAsia="Arial Unicode MS"/>
          <w:szCs w:val="24"/>
        </w:rPr>
        <w:t xml:space="preserve">PREGÃO PRESENCIAL </w:t>
      </w:r>
      <w:r w:rsidR="00833E09">
        <w:rPr>
          <w:rFonts w:eastAsia="Arial Unicode MS"/>
          <w:szCs w:val="24"/>
        </w:rPr>
        <w:t>28/2021</w:t>
      </w:r>
    </w:p>
    <w:p w14:paraId="21C0E2D4" w14:textId="77777777" w:rsidR="001117AC" w:rsidRPr="00231B77" w:rsidRDefault="001117AC" w:rsidP="001117AC">
      <w:pPr>
        <w:tabs>
          <w:tab w:val="left" w:pos="0"/>
        </w:tabs>
        <w:ind w:right="-427"/>
        <w:rPr>
          <w:rFonts w:ascii="Arial" w:eastAsia="Arial Unicode MS" w:hAnsi="Arial" w:cs="Arial"/>
          <w:sz w:val="24"/>
          <w:szCs w:val="24"/>
        </w:rPr>
      </w:pPr>
    </w:p>
    <w:p w14:paraId="7FCA9BDB" w14:textId="77777777" w:rsidR="001117AC" w:rsidRPr="00231B77" w:rsidRDefault="001117AC" w:rsidP="001117AC">
      <w:pPr>
        <w:tabs>
          <w:tab w:val="left" w:pos="0"/>
        </w:tabs>
        <w:ind w:right="-427"/>
        <w:jc w:val="both"/>
        <w:rPr>
          <w:rFonts w:ascii="Arial" w:eastAsia="Arial Unicode MS" w:hAnsi="Arial" w:cs="Arial"/>
          <w:b/>
          <w:sz w:val="24"/>
          <w:szCs w:val="24"/>
        </w:rPr>
      </w:pPr>
    </w:p>
    <w:p w14:paraId="1ACA0D48" w14:textId="77777777" w:rsidR="001117AC" w:rsidRPr="00231B77" w:rsidRDefault="001117AC" w:rsidP="001117AC">
      <w:pPr>
        <w:tabs>
          <w:tab w:val="left" w:pos="0"/>
        </w:tabs>
        <w:ind w:right="-427"/>
        <w:jc w:val="both"/>
        <w:rPr>
          <w:rFonts w:ascii="Arial" w:eastAsia="Arial Unicode MS" w:hAnsi="Arial" w:cs="Arial"/>
          <w:b/>
          <w:sz w:val="24"/>
          <w:szCs w:val="24"/>
        </w:rPr>
      </w:pPr>
    </w:p>
    <w:p w14:paraId="546C4C36"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1. DADOS BANCÁRIOS</w:t>
      </w:r>
    </w:p>
    <w:p w14:paraId="59B49147" w14:textId="77777777" w:rsidR="001117AC" w:rsidRPr="00231B77" w:rsidRDefault="001117AC" w:rsidP="001117AC">
      <w:pPr>
        <w:tabs>
          <w:tab w:val="left" w:pos="0"/>
        </w:tabs>
        <w:ind w:right="-427"/>
        <w:jc w:val="both"/>
        <w:rPr>
          <w:rFonts w:ascii="Arial" w:eastAsia="Arial Unicode MS" w:hAnsi="Arial" w:cs="Arial"/>
          <w:b/>
          <w:sz w:val="24"/>
          <w:szCs w:val="24"/>
        </w:rPr>
      </w:pPr>
    </w:p>
    <w:p w14:paraId="7F362C94" w14:textId="77777777" w:rsidR="001117AC" w:rsidRPr="00231B77" w:rsidRDefault="001117AC" w:rsidP="001117AC">
      <w:pPr>
        <w:tabs>
          <w:tab w:val="left" w:pos="0"/>
        </w:tabs>
        <w:ind w:right="-427"/>
        <w:jc w:val="both"/>
        <w:rPr>
          <w:rFonts w:ascii="Arial" w:eastAsia="Arial Unicode MS" w:hAnsi="Arial" w:cs="Arial"/>
          <w:b/>
          <w:sz w:val="24"/>
          <w:szCs w:val="24"/>
        </w:rPr>
      </w:pPr>
    </w:p>
    <w:p w14:paraId="5C591729"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NOME DO BANCO: _________________________________________________</w:t>
      </w:r>
    </w:p>
    <w:p w14:paraId="60DA613A" w14:textId="77777777" w:rsidR="001117AC" w:rsidRPr="00231B77" w:rsidRDefault="001117AC" w:rsidP="001117AC">
      <w:pPr>
        <w:tabs>
          <w:tab w:val="left" w:pos="0"/>
        </w:tabs>
        <w:ind w:right="-427"/>
        <w:jc w:val="both"/>
        <w:rPr>
          <w:rFonts w:ascii="Arial" w:eastAsia="Arial Unicode MS" w:hAnsi="Arial" w:cs="Arial"/>
          <w:b/>
          <w:sz w:val="24"/>
          <w:szCs w:val="24"/>
        </w:rPr>
      </w:pPr>
    </w:p>
    <w:p w14:paraId="34D0C60A"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CIDADE: __________________________________________________________</w:t>
      </w:r>
    </w:p>
    <w:p w14:paraId="484A2A8D" w14:textId="77777777" w:rsidR="001117AC" w:rsidRPr="00231B77" w:rsidRDefault="001117AC" w:rsidP="001117AC">
      <w:pPr>
        <w:tabs>
          <w:tab w:val="left" w:pos="0"/>
        </w:tabs>
        <w:ind w:right="-427"/>
        <w:jc w:val="both"/>
        <w:rPr>
          <w:rFonts w:ascii="Arial" w:eastAsia="Arial Unicode MS" w:hAnsi="Arial" w:cs="Arial"/>
          <w:b/>
          <w:sz w:val="24"/>
          <w:szCs w:val="24"/>
        </w:rPr>
      </w:pPr>
    </w:p>
    <w:p w14:paraId="604F308C"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AGÊNCIA Nº __________CONTA CORRENTE Nº: ________________________</w:t>
      </w:r>
    </w:p>
    <w:p w14:paraId="59065615" w14:textId="77777777" w:rsidR="001117AC" w:rsidRPr="00231B77" w:rsidRDefault="001117AC" w:rsidP="001117AC">
      <w:pPr>
        <w:tabs>
          <w:tab w:val="left" w:pos="0"/>
        </w:tabs>
        <w:ind w:right="-427"/>
        <w:jc w:val="both"/>
        <w:rPr>
          <w:rFonts w:ascii="Arial" w:eastAsia="Arial Unicode MS" w:hAnsi="Arial" w:cs="Arial"/>
          <w:b/>
          <w:sz w:val="24"/>
          <w:szCs w:val="24"/>
        </w:rPr>
      </w:pPr>
    </w:p>
    <w:p w14:paraId="63213AB2"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TITULAR DA CONTA CORRENTE: _____________________________________</w:t>
      </w:r>
    </w:p>
    <w:p w14:paraId="0CD59B0E"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__________________________________________________________________</w:t>
      </w:r>
    </w:p>
    <w:p w14:paraId="79AA1A23" w14:textId="77777777" w:rsidR="001117AC" w:rsidRPr="00231B77" w:rsidRDefault="001117AC" w:rsidP="001117AC">
      <w:pPr>
        <w:tabs>
          <w:tab w:val="left" w:pos="0"/>
        </w:tabs>
        <w:ind w:right="-427"/>
        <w:jc w:val="both"/>
        <w:rPr>
          <w:rFonts w:ascii="Arial" w:eastAsia="Arial Unicode MS" w:hAnsi="Arial" w:cs="Arial"/>
          <w:b/>
          <w:sz w:val="24"/>
          <w:szCs w:val="24"/>
        </w:rPr>
      </w:pPr>
    </w:p>
    <w:p w14:paraId="0DB99772" w14:textId="77777777" w:rsidR="001117AC" w:rsidRPr="00231B77" w:rsidRDefault="001117AC" w:rsidP="001117AC">
      <w:pPr>
        <w:tabs>
          <w:tab w:val="left" w:pos="0"/>
        </w:tabs>
        <w:ind w:right="-427"/>
        <w:jc w:val="both"/>
        <w:rPr>
          <w:rFonts w:ascii="Arial" w:eastAsia="Arial Unicode MS" w:hAnsi="Arial" w:cs="Arial"/>
          <w:b/>
          <w:sz w:val="24"/>
          <w:szCs w:val="24"/>
        </w:rPr>
      </w:pPr>
    </w:p>
    <w:p w14:paraId="23F3A517" w14:textId="77777777" w:rsidR="001117AC" w:rsidRPr="00231B77" w:rsidRDefault="001117AC" w:rsidP="001117AC">
      <w:pPr>
        <w:tabs>
          <w:tab w:val="left" w:pos="0"/>
        </w:tabs>
        <w:ind w:right="-427"/>
        <w:jc w:val="both"/>
        <w:rPr>
          <w:rFonts w:ascii="Arial" w:eastAsia="Arial Unicode MS" w:hAnsi="Arial" w:cs="Arial"/>
          <w:b/>
          <w:sz w:val="24"/>
          <w:szCs w:val="24"/>
        </w:rPr>
      </w:pPr>
    </w:p>
    <w:p w14:paraId="5511316E"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2. DADOS DO REPRESENTANTE LEGAL RESPONSÁVEL PELA ASSINATURA DO CONTRATO (COM PODERES PARA TAL)</w:t>
      </w:r>
    </w:p>
    <w:p w14:paraId="0FA22D25" w14:textId="77777777" w:rsidR="001117AC" w:rsidRPr="00231B77" w:rsidRDefault="001117AC" w:rsidP="001117AC">
      <w:pPr>
        <w:tabs>
          <w:tab w:val="left" w:pos="0"/>
        </w:tabs>
        <w:ind w:right="-427"/>
        <w:jc w:val="both"/>
        <w:rPr>
          <w:rFonts w:ascii="Arial" w:eastAsia="Arial Unicode MS" w:hAnsi="Arial" w:cs="Arial"/>
          <w:b/>
          <w:sz w:val="24"/>
          <w:szCs w:val="24"/>
        </w:rPr>
      </w:pPr>
    </w:p>
    <w:p w14:paraId="5BAA924C" w14:textId="77777777" w:rsidR="001117AC" w:rsidRPr="00231B77" w:rsidRDefault="001117AC" w:rsidP="001117AC">
      <w:pPr>
        <w:tabs>
          <w:tab w:val="left" w:pos="0"/>
        </w:tabs>
        <w:ind w:right="-427"/>
        <w:jc w:val="both"/>
        <w:rPr>
          <w:rFonts w:ascii="Arial" w:eastAsia="Arial Unicode MS" w:hAnsi="Arial" w:cs="Arial"/>
          <w:b/>
          <w:sz w:val="24"/>
          <w:szCs w:val="24"/>
        </w:rPr>
      </w:pPr>
    </w:p>
    <w:p w14:paraId="39BB4DBE"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NOME COMPLETO: _________________________________________________</w:t>
      </w:r>
    </w:p>
    <w:p w14:paraId="61A24D96" w14:textId="77777777" w:rsidR="001117AC" w:rsidRPr="00231B77" w:rsidRDefault="001117AC" w:rsidP="001117AC">
      <w:pPr>
        <w:tabs>
          <w:tab w:val="left" w:pos="0"/>
        </w:tabs>
        <w:ind w:right="-427"/>
        <w:jc w:val="both"/>
        <w:rPr>
          <w:rFonts w:ascii="Arial" w:eastAsia="Arial Unicode MS" w:hAnsi="Arial" w:cs="Arial"/>
          <w:b/>
          <w:sz w:val="24"/>
          <w:szCs w:val="24"/>
        </w:rPr>
      </w:pPr>
    </w:p>
    <w:p w14:paraId="2A874BFC" w14:textId="77777777" w:rsidR="001117AC" w:rsidRPr="00231B77" w:rsidRDefault="001117AC" w:rsidP="001117AC">
      <w:pPr>
        <w:tabs>
          <w:tab w:val="left" w:pos="0"/>
        </w:tabs>
        <w:ind w:right="-427"/>
        <w:jc w:val="both"/>
        <w:rPr>
          <w:rFonts w:ascii="Arial" w:eastAsia="Arial Unicode MS" w:hAnsi="Arial" w:cs="Arial"/>
          <w:b/>
          <w:sz w:val="24"/>
          <w:szCs w:val="24"/>
        </w:rPr>
      </w:pPr>
    </w:p>
    <w:p w14:paraId="237AC9E1"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NACIONALIDADE:_________________ ESTADO CIVIL: ___________________</w:t>
      </w:r>
    </w:p>
    <w:p w14:paraId="389F9395" w14:textId="77777777" w:rsidR="001117AC" w:rsidRPr="00231B77" w:rsidRDefault="001117AC" w:rsidP="001117AC">
      <w:pPr>
        <w:tabs>
          <w:tab w:val="left" w:pos="0"/>
        </w:tabs>
        <w:ind w:right="-427"/>
        <w:jc w:val="both"/>
        <w:rPr>
          <w:rFonts w:ascii="Arial" w:eastAsia="Arial Unicode MS" w:hAnsi="Arial" w:cs="Arial"/>
          <w:b/>
          <w:sz w:val="24"/>
          <w:szCs w:val="24"/>
        </w:rPr>
      </w:pPr>
    </w:p>
    <w:p w14:paraId="5CED829C" w14:textId="77777777" w:rsidR="001117AC" w:rsidRPr="00231B77" w:rsidRDefault="001117AC" w:rsidP="001117AC">
      <w:pPr>
        <w:tabs>
          <w:tab w:val="left" w:pos="0"/>
        </w:tabs>
        <w:ind w:right="-427"/>
        <w:jc w:val="both"/>
        <w:rPr>
          <w:rFonts w:ascii="Arial" w:eastAsia="Arial Unicode MS" w:hAnsi="Arial" w:cs="Arial"/>
          <w:b/>
          <w:sz w:val="24"/>
          <w:szCs w:val="24"/>
        </w:rPr>
      </w:pPr>
    </w:p>
    <w:p w14:paraId="1EB87F74"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CARGO OU FUNÇÃO: _______________________________________________</w:t>
      </w:r>
    </w:p>
    <w:p w14:paraId="26FE4462" w14:textId="77777777" w:rsidR="001117AC" w:rsidRPr="00231B77" w:rsidRDefault="001117AC" w:rsidP="001117AC">
      <w:pPr>
        <w:tabs>
          <w:tab w:val="left" w:pos="0"/>
        </w:tabs>
        <w:ind w:right="-427"/>
        <w:jc w:val="both"/>
        <w:rPr>
          <w:rFonts w:ascii="Arial" w:eastAsia="Arial Unicode MS" w:hAnsi="Arial" w:cs="Arial"/>
          <w:b/>
          <w:sz w:val="24"/>
          <w:szCs w:val="24"/>
        </w:rPr>
      </w:pPr>
    </w:p>
    <w:p w14:paraId="039222C5" w14:textId="77777777" w:rsidR="001117AC" w:rsidRPr="00231B77" w:rsidRDefault="001117AC" w:rsidP="001117AC">
      <w:pPr>
        <w:tabs>
          <w:tab w:val="left" w:pos="0"/>
        </w:tabs>
        <w:ind w:right="-427"/>
        <w:jc w:val="both"/>
        <w:rPr>
          <w:rFonts w:ascii="Arial" w:eastAsia="Arial Unicode MS" w:hAnsi="Arial" w:cs="Arial"/>
          <w:b/>
          <w:sz w:val="24"/>
          <w:szCs w:val="24"/>
        </w:rPr>
      </w:pPr>
    </w:p>
    <w:p w14:paraId="184C97C4"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 xml:space="preserve">IDENTIDADE </w:t>
      </w:r>
      <w:proofErr w:type="gramStart"/>
      <w:r w:rsidRPr="00231B77">
        <w:rPr>
          <w:rFonts w:ascii="Arial" w:eastAsia="Arial Unicode MS" w:hAnsi="Arial" w:cs="Arial"/>
          <w:b/>
          <w:sz w:val="24"/>
          <w:szCs w:val="24"/>
        </w:rPr>
        <w:t>N.º :</w:t>
      </w:r>
      <w:proofErr w:type="gramEnd"/>
      <w:r w:rsidRPr="00231B77">
        <w:rPr>
          <w:rFonts w:ascii="Arial" w:eastAsia="Arial Unicode MS" w:hAnsi="Arial" w:cs="Arial"/>
          <w:b/>
          <w:sz w:val="24"/>
          <w:szCs w:val="24"/>
        </w:rPr>
        <w:t xml:space="preserve"> ___________________________________________________</w:t>
      </w:r>
    </w:p>
    <w:p w14:paraId="4D66F685" w14:textId="77777777" w:rsidR="001117AC" w:rsidRPr="00231B77" w:rsidRDefault="001117AC" w:rsidP="001117AC">
      <w:pPr>
        <w:tabs>
          <w:tab w:val="left" w:pos="0"/>
        </w:tabs>
        <w:ind w:right="-427"/>
        <w:jc w:val="both"/>
        <w:rPr>
          <w:rFonts w:ascii="Arial" w:eastAsia="Arial Unicode MS" w:hAnsi="Arial" w:cs="Arial"/>
          <w:b/>
          <w:sz w:val="24"/>
          <w:szCs w:val="24"/>
        </w:rPr>
      </w:pPr>
    </w:p>
    <w:p w14:paraId="020C2EA0" w14:textId="77777777" w:rsidR="001117AC" w:rsidRPr="00231B77" w:rsidRDefault="001117AC" w:rsidP="001117AC">
      <w:pPr>
        <w:tabs>
          <w:tab w:val="left" w:pos="0"/>
        </w:tabs>
        <w:ind w:right="-427"/>
        <w:jc w:val="both"/>
        <w:rPr>
          <w:rFonts w:ascii="Arial" w:eastAsia="Arial Unicode MS" w:hAnsi="Arial" w:cs="Arial"/>
          <w:b/>
          <w:sz w:val="24"/>
          <w:szCs w:val="24"/>
        </w:rPr>
      </w:pPr>
    </w:p>
    <w:p w14:paraId="28656F97"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 xml:space="preserve">CPF/MF </w:t>
      </w:r>
      <w:proofErr w:type="gramStart"/>
      <w:r w:rsidRPr="00231B77">
        <w:rPr>
          <w:rFonts w:ascii="Arial" w:eastAsia="Arial Unicode MS" w:hAnsi="Arial" w:cs="Arial"/>
          <w:b/>
          <w:sz w:val="24"/>
          <w:szCs w:val="24"/>
        </w:rPr>
        <w:t>N.º :</w:t>
      </w:r>
      <w:proofErr w:type="gramEnd"/>
      <w:r w:rsidRPr="00231B77">
        <w:rPr>
          <w:rFonts w:ascii="Arial" w:eastAsia="Arial Unicode MS" w:hAnsi="Arial" w:cs="Arial"/>
          <w:b/>
          <w:sz w:val="24"/>
          <w:szCs w:val="24"/>
        </w:rPr>
        <w:t xml:space="preserve"> ________________________________________________________</w:t>
      </w:r>
    </w:p>
    <w:p w14:paraId="5676C7ED" w14:textId="77777777" w:rsidR="001117AC" w:rsidRPr="00231B77" w:rsidRDefault="001117AC" w:rsidP="001117AC">
      <w:pPr>
        <w:tabs>
          <w:tab w:val="left" w:pos="0"/>
        </w:tabs>
        <w:ind w:right="-427"/>
        <w:jc w:val="both"/>
        <w:rPr>
          <w:rFonts w:ascii="Arial" w:eastAsia="Arial Unicode MS" w:hAnsi="Arial" w:cs="Arial"/>
          <w:b/>
          <w:sz w:val="24"/>
          <w:szCs w:val="24"/>
        </w:rPr>
      </w:pPr>
    </w:p>
    <w:p w14:paraId="25E0B84D" w14:textId="77777777" w:rsidR="001117AC" w:rsidRPr="00231B77" w:rsidRDefault="001117AC" w:rsidP="001117AC">
      <w:pPr>
        <w:tabs>
          <w:tab w:val="left" w:pos="0"/>
        </w:tabs>
        <w:ind w:right="-427"/>
        <w:jc w:val="both"/>
        <w:rPr>
          <w:rFonts w:ascii="Arial" w:eastAsia="Arial Unicode MS" w:hAnsi="Arial" w:cs="Arial"/>
          <w:b/>
          <w:sz w:val="24"/>
          <w:szCs w:val="24"/>
        </w:rPr>
      </w:pPr>
    </w:p>
    <w:p w14:paraId="390B1659" w14:textId="77777777" w:rsidR="001117AC" w:rsidRPr="00231B77" w:rsidRDefault="001117AC" w:rsidP="001117AC">
      <w:pPr>
        <w:tabs>
          <w:tab w:val="left" w:pos="0"/>
        </w:tabs>
        <w:ind w:right="-427"/>
        <w:jc w:val="both"/>
        <w:rPr>
          <w:rFonts w:ascii="Arial" w:eastAsia="Arial Unicode MS" w:hAnsi="Arial" w:cs="Arial"/>
          <w:b/>
          <w:sz w:val="24"/>
          <w:szCs w:val="24"/>
        </w:rPr>
      </w:pPr>
      <w:r w:rsidRPr="00231B77">
        <w:rPr>
          <w:rFonts w:ascii="Arial" w:eastAsia="Arial Unicode MS" w:hAnsi="Arial" w:cs="Arial"/>
          <w:b/>
          <w:sz w:val="24"/>
          <w:szCs w:val="24"/>
        </w:rPr>
        <w:t xml:space="preserve">CIDADE/ESTADO ONDE </w:t>
      </w:r>
      <w:proofErr w:type="gramStart"/>
      <w:r w:rsidRPr="00231B77">
        <w:rPr>
          <w:rFonts w:ascii="Arial" w:eastAsia="Arial Unicode MS" w:hAnsi="Arial" w:cs="Arial"/>
          <w:b/>
          <w:sz w:val="24"/>
          <w:szCs w:val="24"/>
        </w:rPr>
        <w:t>RESIDE :</w:t>
      </w:r>
      <w:proofErr w:type="gramEnd"/>
      <w:r w:rsidRPr="00231B77">
        <w:rPr>
          <w:rFonts w:ascii="Arial" w:eastAsia="Arial Unicode MS" w:hAnsi="Arial" w:cs="Arial"/>
          <w:b/>
          <w:sz w:val="24"/>
          <w:szCs w:val="24"/>
        </w:rPr>
        <w:t xml:space="preserve"> _____________________________________</w:t>
      </w:r>
    </w:p>
    <w:p w14:paraId="79652CE5" w14:textId="77777777" w:rsidR="001117AC" w:rsidRPr="00B0038A" w:rsidRDefault="001117AC" w:rsidP="001117AC">
      <w:pPr>
        <w:tabs>
          <w:tab w:val="left" w:pos="0"/>
        </w:tabs>
        <w:ind w:right="-427"/>
        <w:jc w:val="both"/>
        <w:rPr>
          <w:rFonts w:ascii="Arial" w:eastAsia="Arial Unicode MS" w:hAnsi="Arial" w:cs="Arial"/>
          <w:b/>
          <w:sz w:val="24"/>
          <w:szCs w:val="24"/>
        </w:rPr>
      </w:pPr>
    </w:p>
    <w:p w14:paraId="397841DB" w14:textId="77777777" w:rsidR="001117AC" w:rsidRPr="00B0038A" w:rsidRDefault="001117AC" w:rsidP="001117AC">
      <w:pPr>
        <w:tabs>
          <w:tab w:val="left" w:pos="0"/>
        </w:tabs>
        <w:ind w:right="-427"/>
        <w:jc w:val="both"/>
        <w:rPr>
          <w:rFonts w:ascii="Arial" w:eastAsia="Arial Unicode MS" w:hAnsi="Arial" w:cs="Arial"/>
          <w:b/>
          <w:sz w:val="24"/>
          <w:szCs w:val="24"/>
        </w:rPr>
      </w:pPr>
    </w:p>
    <w:p w14:paraId="5583415A"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276F0EE3"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6A9AD13C"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5059E288"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23545F4A"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76D8523A"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63D76BB0" w14:textId="77777777" w:rsidR="00B77961" w:rsidRDefault="00B77961" w:rsidP="001117AC">
      <w:pPr>
        <w:pStyle w:val="TextosemFormatao"/>
        <w:tabs>
          <w:tab w:val="left" w:pos="0"/>
        </w:tabs>
        <w:ind w:right="-427"/>
        <w:jc w:val="center"/>
        <w:rPr>
          <w:rFonts w:ascii="Arial" w:eastAsia="Arial Unicode MS" w:hAnsi="Arial" w:cs="Arial"/>
          <w:b/>
          <w:sz w:val="24"/>
          <w:szCs w:val="24"/>
        </w:rPr>
      </w:pPr>
    </w:p>
    <w:p w14:paraId="5A4B1913" w14:textId="77777777" w:rsidR="00231B77" w:rsidRDefault="00231B77" w:rsidP="003C4E70">
      <w:pPr>
        <w:pStyle w:val="TextosemFormatao"/>
        <w:tabs>
          <w:tab w:val="left" w:pos="0"/>
        </w:tabs>
        <w:ind w:right="-427"/>
        <w:jc w:val="center"/>
        <w:rPr>
          <w:rFonts w:ascii="Arial" w:eastAsia="Arial Unicode MS" w:hAnsi="Arial" w:cs="Arial"/>
          <w:b/>
          <w:sz w:val="24"/>
          <w:szCs w:val="24"/>
        </w:rPr>
      </w:pPr>
    </w:p>
    <w:p w14:paraId="0E0DDB73"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44A893AF"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1236704D"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4D7EF7A3"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1AEF14DD"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6100244C"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5D7D526C"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2BCFD8C5"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5FBBC7BE"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41EABD7B"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65740261"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2E8C3641"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540A2E7C"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25A620D7"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7146B11E"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4005C402"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383D6129"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25C532F8"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19411C1A"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71DFDA46"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33C59E8D"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3F604916"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6BE09DDE"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2315356D"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7FAF6019"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0606A68E"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483058A6"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01C5A197" w14:textId="77777777" w:rsidR="00C24771" w:rsidRDefault="00C24771" w:rsidP="003C4E70">
      <w:pPr>
        <w:pStyle w:val="TextosemFormatao"/>
        <w:tabs>
          <w:tab w:val="left" w:pos="0"/>
        </w:tabs>
        <w:ind w:right="-427"/>
        <w:jc w:val="center"/>
        <w:rPr>
          <w:rFonts w:ascii="Arial" w:eastAsia="Arial Unicode MS" w:hAnsi="Arial" w:cs="Arial"/>
          <w:b/>
          <w:sz w:val="24"/>
          <w:szCs w:val="24"/>
        </w:rPr>
      </w:pPr>
    </w:p>
    <w:p w14:paraId="15D4C3B2"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 xml:space="preserve">ANEXO </w:t>
      </w:r>
      <w:r>
        <w:rPr>
          <w:rFonts w:ascii="Arial" w:eastAsia="Arial Unicode MS" w:hAnsi="Arial" w:cs="Arial"/>
          <w:b/>
          <w:sz w:val="24"/>
          <w:szCs w:val="24"/>
        </w:rPr>
        <w:t>I</w:t>
      </w:r>
      <w:r w:rsidRPr="00B0038A">
        <w:rPr>
          <w:rFonts w:ascii="Arial" w:eastAsia="Arial Unicode MS" w:hAnsi="Arial" w:cs="Arial"/>
          <w:b/>
          <w:sz w:val="24"/>
          <w:szCs w:val="24"/>
        </w:rPr>
        <w:t>V</w:t>
      </w:r>
    </w:p>
    <w:p w14:paraId="1E645318" w14:textId="664E45E6" w:rsidR="003C4E70" w:rsidRPr="00B0038A" w:rsidRDefault="003C4E70" w:rsidP="003C4E70">
      <w:pPr>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 xml:space="preserve">PROCESSO LICITATÓRIO </w:t>
      </w:r>
      <w:r w:rsidR="00833E09">
        <w:rPr>
          <w:rFonts w:ascii="Arial" w:eastAsia="Arial Unicode MS" w:hAnsi="Arial" w:cs="Arial"/>
          <w:b/>
          <w:sz w:val="24"/>
          <w:szCs w:val="24"/>
        </w:rPr>
        <w:t>63/2021</w:t>
      </w:r>
    </w:p>
    <w:p w14:paraId="09D47885" w14:textId="42B496F4" w:rsidR="003C4E70" w:rsidRPr="00B0038A" w:rsidRDefault="003C4E70" w:rsidP="003C4E70">
      <w:pPr>
        <w:pStyle w:val="TextosemFormatao"/>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 xml:space="preserve">PREGÃO PRESENCIAL Nº </w:t>
      </w:r>
      <w:r w:rsidR="00833E09">
        <w:rPr>
          <w:rFonts w:ascii="Arial" w:eastAsia="Arial Unicode MS" w:hAnsi="Arial" w:cs="Arial"/>
          <w:b/>
          <w:sz w:val="24"/>
          <w:szCs w:val="24"/>
        </w:rPr>
        <w:t>28/2021</w:t>
      </w:r>
    </w:p>
    <w:p w14:paraId="37202DA8"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p>
    <w:p w14:paraId="6884475E"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p>
    <w:p w14:paraId="35B2C9F9"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p>
    <w:p w14:paraId="26FB33B8"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r w:rsidRPr="00B0038A">
        <w:rPr>
          <w:rFonts w:ascii="Arial" w:eastAsia="Arial Unicode MS" w:hAnsi="Arial" w:cs="Arial"/>
          <w:b/>
          <w:sz w:val="24"/>
          <w:szCs w:val="24"/>
        </w:rPr>
        <w:t>DECLARAÇÃO DE CUMPRIMENTO PLENO DOS REQUISITOS DE HABILITAÇÃO</w:t>
      </w:r>
    </w:p>
    <w:p w14:paraId="0DFBE0A8"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p>
    <w:p w14:paraId="12E63319"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p>
    <w:p w14:paraId="2443040D" w14:textId="77777777" w:rsidR="003C4E70" w:rsidRPr="00B0038A" w:rsidRDefault="003C4E70" w:rsidP="003C4E70">
      <w:pPr>
        <w:pStyle w:val="TextosemFormatao"/>
        <w:tabs>
          <w:tab w:val="left" w:pos="0"/>
        </w:tabs>
        <w:ind w:right="-427"/>
        <w:jc w:val="center"/>
        <w:rPr>
          <w:rFonts w:ascii="Arial" w:eastAsia="Arial Unicode MS" w:hAnsi="Arial" w:cs="Arial"/>
          <w:b/>
          <w:sz w:val="24"/>
          <w:szCs w:val="24"/>
        </w:rPr>
      </w:pPr>
    </w:p>
    <w:p w14:paraId="39FF2284" w14:textId="77777777" w:rsidR="003C4E70" w:rsidRPr="00B0038A" w:rsidRDefault="003C4E70" w:rsidP="003C4E70">
      <w:pPr>
        <w:pStyle w:val="TextosemFormatao"/>
        <w:tabs>
          <w:tab w:val="left" w:pos="0"/>
        </w:tabs>
        <w:ind w:right="-427"/>
        <w:jc w:val="center"/>
        <w:rPr>
          <w:rFonts w:ascii="Arial" w:eastAsia="Arial Unicode MS" w:hAnsi="Arial" w:cs="Arial"/>
          <w:bCs/>
          <w:sz w:val="24"/>
          <w:szCs w:val="24"/>
        </w:rPr>
      </w:pPr>
    </w:p>
    <w:p w14:paraId="0BDBF9D9"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r w:rsidRPr="00B0038A">
        <w:rPr>
          <w:rFonts w:ascii="Arial" w:eastAsia="Arial Unicode MS" w:hAnsi="Arial" w:cs="Arial"/>
          <w:bCs/>
          <w:sz w:val="24"/>
          <w:szCs w:val="24"/>
        </w:rPr>
        <w:t>_________(RAZÃO SOCIAL DA EMPRESA) ________ CNPJ nº ___(</w:t>
      </w:r>
      <w:proofErr w:type="spellStart"/>
      <w:r w:rsidRPr="00B0038A">
        <w:rPr>
          <w:rFonts w:ascii="Arial" w:eastAsia="Arial Unicode MS" w:hAnsi="Arial" w:cs="Arial"/>
          <w:bCs/>
          <w:sz w:val="24"/>
          <w:szCs w:val="24"/>
        </w:rPr>
        <w:t>xxxxxxxxxx</w:t>
      </w:r>
      <w:proofErr w:type="spellEnd"/>
      <w:r w:rsidRPr="00B0038A">
        <w:rPr>
          <w:rFonts w:ascii="Arial" w:eastAsia="Arial Unicode MS" w:hAnsi="Arial" w:cs="Arial"/>
          <w:bCs/>
          <w:sz w:val="24"/>
          <w:szCs w:val="24"/>
        </w:rPr>
        <w:t>)___, sediada em _____________(ENDEREÇO COMERCIAL)_______, declara, sob as penas da Lei nº 10.520, de 17/07/2002, que cumpre plenamente os requisitos para sua habilitação no presente processo licitatório.</w:t>
      </w:r>
    </w:p>
    <w:p w14:paraId="110CAFC9"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2EC05D1B"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24C0994C" w14:textId="77777777" w:rsidR="003C4E70" w:rsidRPr="00B0038A" w:rsidRDefault="003C4E70" w:rsidP="003C4E70">
      <w:pPr>
        <w:pStyle w:val="TextosemFormatao"/>
        <w:tabs>
          <w:tab w:val="left" w:pos="0"/>
        </w:tabs>
        <w:ind w:right="-427"/>
        <w:jc w:val="both"/>
        <w:rPr>
          <w:rFonts w:ascii="Arial" w:hAnsi="Arial" w:cs="Arial"/>
          <w:b/>
          <w:bCs/>
          <w:sz w:val="24"/>
          <w:szCs w:val="24"/>
        </w:rPr>
      </w:pPr>
      <w:r w:rsidRPr="00B0038A">
        <w:rPr>
          <w:rFonts w:ascii="Arial" w:hAnsi="Arial" w:cs="Arial"/>
          <w:b/>
          <w:bCs/>
          <w:sz w:val="24"/>
          <w:szCs w:val="24"/>
        </w:rPr>
        <w:lastRenderedPageBreak/>
        <w:t xml:space="preserve">Obs.: </w:t>
      </w:r>
      <w:proofErr w:type="gramStart"/>
      <w:r w:rsidRPr="00B0038A">
        <w:rPr>
          <w:rFonts w:ascii="Arial" w:hAnsi="Arial" w:cs="Arial"/>
          <w:b/>
          <w:bCs/>
          <w:sz w:val="24"/>
          <w:szCs w:val="24"/>
        </w:rPr>
        <w:t>As micros</w:t>
      </w:r>
      <w:proofErr w:type="gramEnd"/>
      <w:r w:rsidRPr="00B0038A">
        <w:rPr>
          <w:rFonts w:ascii="Arial" w:hAnsi="Arial" w:cs="Arial"/>
          <w:b/>
          <w:bCs/>
          <w:sz w:val="24"/>
          <w:szCs w:val="24"/>
        </w:rPr>
        <w:t xml:space="preserve"> empresas (ME</w:t>
      </w:r>
      <w:r w:rsidR="00D73105" w:rsidRPr="00B0038A">
        <w:rPr>
          <w:rFonts w:ascii="Arial" w:hAnsi="Arial" w:cs="Arial"/>
          <w:b/>
          <w:bCs/>
          <w:sz w:val="24"/>
          <w:szCs w:val="24"/>
        </w:rPr>
        <w:t>), empresas</w:t>
      </w:r>
      <w:r w:rsidRPr="00B0038A">
        <w:rPr>
          <w:rFonts w:ascii="Arial" w:hAnsi="Arial" w:cs="Arial"/>
          <w:b/>
          <w:bCs/>
          <w:sz w:val="24"/>
          <w:szCs w:val="24"/>
        </w:rPr>
        <w:t xml:space="preserve"> de pequeno porte (EPP) e microempreendedores individuais (MEI), poderão apresentar esta declaração com ressalva ao disposto nos Art. 42 e 43 da Lei Complementar nº 123/06.</w:t>
      </w:r>
    </w:p>
    <w:p w14:paraId="0BC5ACD7"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3984585F"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253F0B0E"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7E97EA0E"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r w:rsidRPr="00B0038A">
        <w:rPr>
          <w:rFonts w:ascii="Arial" w:eastAsia="Arial Unicode MS" w:hAnsi="Arial" w:cs="Arial"/>
          <w:bCs/>
          <w:sz w:val="24"/>
          <w:szCs w:val="24"/>
        </w:rPr>
        <w:t>(LOCAL), ____(DATA) ________</w:t>
      </w:r>
    </w:p>
    <w:p w14:paraId="24FB105A"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4EAF0A83"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2C3317D0"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3F254055"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1321D872"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14793F8B" w14:textId="77777777" w:rsidR="003C4E70" w:rsidRPr="00B0038A" w:rsidRDefault="003C4E70" w:rsidP="003C4E70">
      <w:pPr>
        <w:pStyle w:val="TextosemFormatao"/>
        <w:tabs>
          <w:tab w:val="left" w:pos="0"/>
        </w:tabs>
        <w:ind w:right="-427"/>
        <w:rPr>
          <w:rFonts w:ascii="Arial" w:eastAsia="Arial Unicode MS" w:hAnsi="Arial" w:cs="Arial"/>
          <w:b/>
          <w:sz w:val="24"/>
          <w:szCs w:val="24"/>
        </w:rPr>
      </w:pPr>
      <w:r w:rsidRPr="00B0038A">
        <w:rPr>
          <w:rFonts w:ascii="Arial" w:eastAsia="Arial Unicode MS" w:hAnsi="Arial" w:cs="Arial"/>
          <w:b/>
          <w:sz w:val="24"/>
          <w:szCs w:val="24"/>
        </w:rPr>
        <w:t>_________________________________________</w:t>
      </w:r>
    </w:p>
    <w:p w14:paraId="0A877ED5" w14:textId="77777777" w:rsidR="003C4E70" w:rsidRPr="00B0038A" w:rsidRDefault="003C4E70" w:rsidP="003C4E70">
      <w:pPr>
        <w:pStyle w:val="TextosemFormatao"/>
        <w:tabs>
          <w:tab w:val="left" w:pos="0"/>
        </w:tabs>
        <w:ind w:right="-427"/>
        <w:rPr>
          <w:rFonts w:ascii="Arial" w:eastAsia="Arial Unicode MS" w:hAnsi="Arial" w:cs="Arial"/>
          <w:bCs/>
          <w:sz w:val="24"/>
          <w:szCs w:val="24"/>
        </w:rPr>
      </w:pPr>
      <w:r w:rsidRPr="00B0038A">
        <w:rPr>
          <w:rFonts w:ascii="Arial" w:eastAsia="Arial Unicode MS" w:hAnsi="Arial" w:cs="Arial"/>
          <w:bCs/>
          <w:sz w:val="24"/>
          <w:szCs w:val="24"/>
        </w:rPr>
        <w:t>Assinatura do representante legal da empresa</w:t>
      </w:r>
    </w:p>
    <w:p w14:paraId="0B1961DC" w14:textId="77777777" w:rsidR="003C4E70" w:rsidRPr="00B0038A" w:rsidRDefault="003C4E70" w:rsidP="003C4E70">
      <w:pPr>
        <w:pStyle w:val="TextosemFormatao"/>
        <w:tabs>
          <w:tab w:val="left" w:pos="0"/>
        </w:tabs>
        <w:ind w:right="-427"/>
        <w:rPr>
          <w:rFonts w:ascii="Arial" w:eastAsia="Arial Unicode MS" w:hAnsi="Arial" w:cs="Arial"/>
          <w:bCs/>
          <w:sz w:val="24"/>
          <w:szCs w:val="24"/>
        </w:rPr>
      </w:pPr>
      <w:r w:rsidRPr="00B0038A">
        <w:rPr>
          <w:rFonts w:ascii="Arial" w:eastAsia="Arial Unicode MS" w:hAnsi="Arial" w:cs="Arial"/>
          <w:bCs/>
          <w:sz w:val="24"/>
          <w:szCs w:val="24"/>
        </w:rPr>
        <w:t xml:space="preserve">             Carimbo da empresa</w:t>
      </w:r>
    </w:p>
    <w:p w14:paraId="67CBFC67" w14:textId="77777777" w:rsidR="003C4E70" w:rsidRPr="00B0038A" w:rsidRDefault="003C4E70" w:rsidP="003C4E70">
      <w:pPr>
        <w:pStyle w:val="TextosemFormatao"/>
        <w:tabs>
          <w:tab w:val="left" w:pos="0"/>
        </w:tabs>
        <w:ind w:right="-427"/>
        <w:jc w:val="both"/>
        <w:rPr>
          <w:rFonts w:ascii="Arial" w:eastAsia="Arial Unicode MS" w:hAnsi="Arial" w:cs="Arial"/>
          <w:bCs/>
          <w:sz w:val="24"/>
          <w:szCs w:val="24"/>
        </w:rPr>
      </w:pPr>
    </w:p>
    <w:p w14:paraId="179EE033"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r w:rsidRPr="00B0038A">
        <w:rPr>
          <w:rFonts w:ascii="Arial" w:hAnsi="Arial" w:cs="Arial"/>
          <w:noProof/>
          <w:sz w:val="24"/>
          <w:szCs w:val="24"/>
        </w:rPr>
        <mc:AlternateContent>
          <mc:Choice Requires="wps">
            <w:drawing>
              <wp:anchor distT="0" distB="0" distL="114300" distR="114300" simplePos="0" relativeHeight="251663360" behindDoc="0" locked="0" layoutInCell="1" allowOverlap="1" wp14:anchorId="16DCEC0A" wp14:editId="3457EE83">
                <wp:simplePos x="0" y="0"/>
                <wp:positionH relativeFrom="column">
                  <wp:posOffset>2665730</wp:posOffset>
                </wp:positionH>
                <wp:positionV relativeFrom="paragraph">
                  <wp:posOffset>25400</wp:posOffset>
                </wp:positionV>
                <wp:extent cx="3219450" cy="1943100"/>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943100"/>
                        </a:xfrm>
                        <a:prstGeom prst="rect">
                          <a:avLst/>
                        </a:prstGeom>
                        <a:solidFill>
                          <a:srgbClr val="FFFFFF"/>
                        </a:solidFill>
                        <a:ln w="0">
                          <a:solidFill>
                            <a:srgbClr val="000000"/>
                          </a:solidFill>
                          <a:miter lim="800000"/>
                          <a:headEnd/>
                          <a:tailEnd/>
                        </a:ln>
                      </wps:spPr>
                      <wps:txbx>
                        <w:txbxContent>
                          <w:p w14:paraId="23BF572F" w14:textId="77777777" w:rsidR="009C3B59" w:rsidRDefault="009C3B59" w:rsidP="003C4E70">
                            <w:pPr>
                              <w:pStyle w:val="Contedodoquadro"/>
                              <w:rPr>
                                <w:rFonts w:ascii="Arial" w:hAnsi="Arial" w:cs="Arial"/>
                              </w:rPr>
                            </w:pPr>
                            <w:r>
                              <w:rPr>
                                <w:rFonts w:ascii="Arial" w:hAnsi="Arial" w:cs="Arial"/>
                              </w:rPr>
                              <w:t>Carimbo do CNPJ/identificação da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EC0A" id="Rectangle 2" o:spid="_x0000_s1029" style="position:absolute;left:0;text-align:left;margin-left:209.9pt;margin-top:2pt;width:253.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" strokeweight="0">
                <v:textbox>
                  <w:txbxContent>
                    <w:p w14:paraId="23BF572F" w14:textId="77777777" w:rsidR="009C3B59" w:rsidRDefault="009C3B59" w:rsidP="003C4E70">
                      <w:pPr>
                        <w:pStyle w:val="Contedodoquadro"/>
                        <w:rPr>
                          <w:rFonts w:ascii="Arial" w:hAnsi="Arial" w:cs="Arial"/>
                        </w:rPr>
                      </w:pPr>
                      <w:r>
                        <w:rPr>
                          <w:rFonts w:ascii="Arial" w:hAnsi="Arial" w:cs="Arial"/>
                        </w:rPr>
                        <w:t>Carimbo do CNPJ/identificação da proponente</w:t>
                      </w:r>
                    </w:p>
                  </w:txbxContent>
                </v:textbox>
              </v:rect>
            </w:pict>
          </mc:Fallback>
        </mc:AlternateContent>
      </w:r>
    </w:p>
    <w:p w14:paraId="450BC3C4"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6F621BBA"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21CEB37F"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11C8CB9B"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5F37C330"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7947E605"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565048FF"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610D5027" w14:textId="77777777" w:rsidR="003C4E70" w:rsidRPr="00B0038A" w:rsidRDefault="003C4E70" w:rsidP="003C4E70">
      <w:pPr>
        <w:pStyle w:val="TextosemFormatao"/>
        <w:tabs>
          <w:tab w:val="left" w:pos="0"/>
        </w:tabs>
        <w:ind w:right="-427"/>
        <w:jc w:val="both"/>
        <w:rPr>
          <w:rFonts w:ascii="Arial" w:eastAsia="Arial Unicode MS" w:hAnsi="Arial" w:cs="Arial"/>
          <w:b/>
          <w:sz w:val="24"/>
          <w:szCs w:val="24"/>
        </w:rPr>
      </w:pPr>
    </w:p>
    <w:p w14:paraId="56C8C920" w14:textId="77777777" w:rsidR="003C4E70" w:rsidRDefault="003C4E70" w:rsidP="003C4E70">
      <w:pPr>
        <w:pStyle w:val="Ttulo6"/>
        <w:numPr>
          <w:ilvl w:val="0"/>
          <w:numId w:val="2"/>
        </w:numPr>
        <w:tabs>
          <w:tab w:val="left" w:pos="0"/>
        </w:tabs>
        <w:overflowPunct w:val="0"/>
        <w:ind w:left="0" w:right="-427" w:firstLine="0"/>
        <w:rPr>
          <w:rFonts w:ascii="Arial" w:hAnsi="Arial" w:cs="Arial"/>
          <w:sz w:val="24"/>
          <w:szCs w:val="24"/>
        </w:rPr>
      </w:pPr>
    </w:p>
    <w:p w14:paraId="6FD8AC1C" w14:textId="77777777" w:rsidR="003C4E70" w:rsidRDefault="003C4E70" w:rsidP="003C4E70">
      <w:pPr>
        <w:pStyle w:val="Ttulo6"/>
        <w:numPr>
          <w:ilvl w:val="0"/>
          <w:numId w:val="2"/>
        </w:numPr>
        <w:tabs>
          <w:tab w:val="left" w:pos="0"/>
        </w:tabs>
        <w:overflowPunct w:val="0"/>
        <w:ind w:left="0" w:right="-427" w:firstLine="0"/>
        <w:rPr>
          <w:rFonts w:ascii="Arial" w:hAnsi="Arial" w:cs="Arial"/>
          <w:sz w:val="24"/>
          <w:szCs w:val="24"/>
        </w:rPr>
      </w:pPr>
    </w:p>
    <w:p w14:paraId="664FA60E" w14:textId="77777777" w:rsidR="003C4E70" w:rsidRDefault="003C4E70" w:rsidP="003C4E70">
      <w:pPr>
        <w:pStyle w:val="Ttulo6"/>
        <w:numPr>
          <w:ilvl w:val="0"/>
          <w:numId w:val="2"/>
        </w:numPr>
        <w:tabs>
          <w:tab w:val="left" w:pos="0"/>
        </w:tabs>
        <w:overflowPunct w:val="0"/>
        <w:ind w:left="0" w:right="-427" w:firstLine="0"/>
        <w:rPr>
          <w:rFonts w:ascii="Arial" w:hAnsi="Arial" w:cs="Arial"/>
          <w:sz w:val="24"/>
          <w:szCs w:val="24"/>
        </w:rPr>
      </w:pPr>
    </w:p>
    <w:p w14:paraId="18A258E8" w14:textId="77777777" w:rsidR="003C4E70" w:rsidRDefault="003C4E70" w:rsidP="003C4E70">
      <w:pPr>
        <w:pStyle w:val="TextosemFormatao"/>
        <w:numPr>
          <w:ilvl w:val="0"/>
          <w:numId w:val="2"/>
        </w:numPr>
        <w:tabs>
          <w:tab w:val="left" w:pos="0"/>
        </w:tabs>
        <w:overflowPunct w:val="0"/>
        <w:ind w:left="0" w:right="-427" w:firstLine="0"/>
        <w:jc w:val="center"/>
        <w:rPr>
          <w:rFonts w:ascii="Arial" w:hAnsi="Arial" w:cs="Arial"/>
          <w:b/>
          <w:sz w:val="24"/>
          <w:szCs w:val="24"/>
        </w:rPr>
      </w:pPr>
    </w:p>
    <w:p w14:paraId="27396C63" w14:textId="77777777" w:rsidR="003C4E70" w:rsidRDefault="003C4E70" w:rsidP="003C4E70">
      <w:pPr>
        <w:pStyle w:val="TextosemFormatao"/>
        <w:numPr>
          <w:ilvl w:val="0"/>
          <w:numId w:val="2"/>
        </w:numPr>
        <w:tabs>
          <w:tab w:val="left" w:pos="0"/>
        </w:tabs>
        <w:overflowPunct w:val="0"/>
        <w:ind w:left="0" w:right="-427" w:firstLine="0"/>
        <w:jc w:val="center"/>
        <w:rPr>
          <w:rFonts w:ascii="Arial" w:hAnsi="Arial" w:cs="Arial"/>
          <w:b/>
          <w:sz w:val="24"/>
          <w:szCs w:val="24"/>
        </w:rPr>
      </w:pPr>
    </w:p>
    <w:p w14:paraId="60FFDCF7" w14:textId="77777777" w:rsidR="003C4E70" w:rsidRDefault="003C4E70" w:rsidP="003C4E70">
      <w:pPr>
        <w:pStyle w:val="TextosemFormatao"/>
        <w:numPr>
          <w:ilvl w:val="0"/>
          <w:numId w:val="2"/>
        </w:numPr>
        <w:tabs>
          <w:tab w:val="left" w:pos="0"/>
        </w:tabs>
        <w:overflowPunct w:val="0"/>
        <w:ind w:left="0" w:right="-427" w:firstLine="0"/>
        <w:jc w:val="center"/>
        <w:rPr>
          <w:rFonts w:ascii="Arial" w:hAnsi="Arial" w:cs="Arial"/>
          <w:b/>
          <w:sz w:val="24"/>
          <w:szCs w:val="24"/>
        </w:rPr>
      </w:pPr>
    </w:p>
    <w:p w14:paraId="52CCE91D" w14:textId="77777777" w:rsidR="00231B77" w:rsidRDefault="00231B77" w:rsidP="00B77961">
      <w:pPr>
        <w:pStyle w:val="Ttulo6"/>
        <w:numPr>
          <w:ilvl w:val="0"/>
          <w:numId w:val="2"/>
        </w:numPr>
        <w:tabs>
          <w:tab w:val="left" w:pos="0"/>
        </w:tabs>
        <w:overflowPunct w:val="0"/>
        <w:ind w:left="0" w:right="-427" w:firstLine="0"/>
        <w:rPr>
          <w:rFonts w:ascii="Arial" w:hAnsi="Arial" w:cs="Arial"/>
          <w:sz w:val="24"/>
          <w:szCs w:val="24"/>
        </w:rPr>
      </w:pPr>
    </w:p>
    <w:p w14:paraId="1A17E144" w14:textId="77777777" w:rsidR="00B77961" w:rsidRPr="00B0038A" w:rsidRDefault="00B77961" w:rsidP="00B77961">
      <w:pPr>
        <w:pStyle w:val="Ttulo6"/>
        <w:numPr>
          <w:ilvl w:val="0"/>
          <w:numId w:val="2"/>
        </w:numPr>
        <w:tabs>
          <w:tab w:val="left" w:pos="0"/>
        </w:tabs>
        <w:overflowPunct w:val="0"/>
        <w:ind w:left="0" w:right="-427" w:firstLine="0"/>
        <w:rPr>
          <w:rFonts w:ascii="Arial" w:hAnsi="Arial" w:cs="Arial"/>
          <w:sz w:val="24"/>
          <w:szCs w:val="24"/>
        </w:rPr>
      </w:pPr>
      <w:r w:rsidRPr="00B0038A">
        <w:rPr>
          <w:rFonts w:ascii="Arial" w:hAnsi="Arial" w:cs="Arial"/>
          <w:sz w:val="24"/>
          <w:szCs w:val="24"/>
        </w:rPr>
        <w:t>ANEXO V</w:t>
      </w:r>
    </w:p>
    <w:p w14:paraId="2129BE7A" w14:textId="6D2B95CE" w:rsidR="00B77961" w:rsidRPr="00B0038A" w:rsidRDefault="00B77961" w:rsidP="00B77961">
      <w:pPr>
        <w:pStyle w:val="TextosemFormatao"/>
        <w:numPr>
          <w:ilvl w:val="0"/>
          <w:numId w:val="2"/>
        </w:numPr>
        <w:tabs>
          <w:tab w:val="left" w:pos="0"/>
        </w:tabs>
        <w:overflowPunct w:val="0"/>
        <w:ind w:left="0" w:right="-427" w:firstLine="0"/>
        <w:jc w:val="center"/>
        <w:rPr>
          <w:rFonts w:ascii="Arial" w:hAnsi="Arial" w:cs="Arial"/>
          <w:b/>
          <w:sz w:val="24"/>
          <w:szCs w:val="24"/>
        </w:rPr>
      </w:pPr>
      <w:r w:rsidRPr="00B0038A">
        <w:rPr>
          <w:rFonts w:ascii="Arial" w:hAnsi="Arial" w:cs="Arial"/>
          <w:b/>
          <w:sz w:val="24"/>
          <w:szCs w:val="24"/>
        </w:rPr>
        <w:t xml:space="preserve">PREGÃO PRESENCIAL Nº </w:t>
      </w:r>
      <w:r w:rsidR="00833E09">
        <w:rPr>
          <w:rFonts w:ascii="Arial" w:hAnsi="Arial" w:cs="Arial"/>
          <w:b/>
          <w:sz w:val="24"/>
          <w:szCs w:val="24"/>
        </w:rPr>
        <w:t>28/2021</w:t>
      </w:r>
    </w:p>
    <w:p w14:paraId="597D20D1" w14:textId="77777777" w:rsidR="00B77961" w:rsidRDefault="00B77961" w:rsidP="00B77961">
      <w:pPr>
        <w:tabs>
          <w:tab w:val="left" w:pos="0"/>
        </w:tabs>
        <w:overflowPunct w:val="0"/>
        <w:ind w:right="-427"/>
        <w:jc w:val="both"/>
        <w:rPr>
          <w:rFonts w:ascii="Arial" w:hAnsi="Arial" w:cs="Arial"/>
          <w:b/>
          <w:sz w:val="24"/>
          <w:szCs w:val="24"/>
          <w:u w:val="single"/>
        </w:rPr>
      </w:pPr>
    </w:p>
    <w:p w14:paraId="3060CB3E" w14:textId="77777777" w:rsidR="00B77961" w:rsidRDefault="00B77961" w:rsidP="00B77961">
      <w:pPr>
        <w:tabs>
          <w:tab w:val="left" w:pos="0"/>
        </w:tabs>
        <w:overflowPunct w:val="0"/>
        <w:ind w:right="-427"/>
        <w:jc w:val="both"/>
        <w:rPr>
          <w:rFonts w:ascii="Arial" w:hAnsi="Arial" w:cs="Arial"/>
          <w:b/>
          <w:sz w:val="24"/>
          <w:szCs w:val="24"/>
          <w:u w:val="single"/>
        </w:rPr>
      </w:pPr>
    </w:p>
    <w:p w14:paraId="0C61D0C9" w14:textId="77777777" w:rsidR="00B77961" w:rsidRPr="00B0038A" w:rsidRDefault="00B77961" w:rsidP="00B77961">
      <w:pPr>
        <w:numPr>
          <w:ilvl w:val="0"/>
          <w:numId w:val="2"/>
        </w:numPr>
        <w:tabs>
          <w:tab w:val="left" w:pos="0"/>
        </w:tabs>
        <w:overflowPunct w:val="0"/>
        <w:ind w:left="0" w:right="-427" w:firstLine="0"/>
        <w:jc w:val="both"/>
        <w:rPr>
          <w:rFonts w:ascii="Arial" w:hAnsi="Arial" w:cs="Arial"/>
          <w:b/>
          <w:sz w:val="24"/>
          <w:szCs w:val="24"/>
          <w:u w:val="single"/>
        </w:rPr>
      </w:pPr>
      <w:r w:rsidRPr="00B0038A">
        <w:rPr>
          <w:rFonts w:ascii="Arial" w:hAnsi="Arial" w:cs="Arial"/>
          <w:b/>
          <w:sz w:val="24"/>
          <w:szCs w:val="24"/>
          <w:u w:val="single"/>
        </w:rPr>
        <w:t>Art. 7o São direitos dos trabalhadores urbanos e rurais, além de outros que visem à melhoria de sua condição social:</w:t>
      </w:r>
    </w:p>
    <w:p w14:paraId="1F935888" w14:textId="77777777" w:rsidR="00B77961" w:rsidRPr="00B0038A" w:rsidRDefault="00B77961" w:rsidP="00B77961">
      <w:pPr>
        <w:numPr>
          <w:ilvl w:val="0"/>
          <w:numId w:val="2"/>
        </w:numPr>
        <w:tabs>
          <w:tab w:val="left" w:pos="0"/>
        </w:tabs>
        <w:overflowPunct w:val="0"/>
        <w:ind w:left="0" w:right="-427" w:firstLine="0"/>
        <w:jc w:val="both"/>
        <w:rPr>
          <w:rFonts w:ascii="Arial" w:hAnsi="Arial" w:cs="Arial"/>
          <w:b/>
          <w:sz w:val="24"/>
          <w:szCs w:val="24"/>
          <w:u w:val="single"/>
        </w:rPr>
      </w:pPr>
      <w:r w:rsidRPr="00B0038A">
        <w:rPr>
          <w:rFonts w:ascii="Arial" w:hAnsi="Arial" w:cs="Arial"/>
          <w:b/>
          <w:sz w:val="24"/>
          <w:szCs w:val="24"/>
          <w:u w:val="single"/>
        </w:rPr>
        <w:t xml:space="preserve">XXXIII – proibição de trabalho noturno, perigoso ou insalubre a menores de dezoito e de qualquer trabalho a menores de dezesseis anos, salvo na condição de aprendiz, a partir de quatorze anos; </w:t>
      </w:r>
    </w:p>
    <w:p w14:paraId="72B82502"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1D70A222" w14:textId="77777777" w:rsidR="00B77961" w:rsidRPr="00B0038A" w:rsidRDefault="00B77961" w:rsidP="00B77961">
      <w:pPr>
        <w:numPr>
          <w:ilvl w:val="0"/>
          <w:numId w:val="2"/>
        </w:numPr>
        <w:tabs>
          <w:tab w:val="left" w:pos="0"/>
        </w:tabs>
        <w:overflowPunct w:val="0"/>
        <w:ind w:left="0" w:right="-427" w:firstLine="0"/>
        <w:jc w:val="both"/>
        <w:rPr>
          <w:rFonts w:ascii="Arial" w:hAnsi="Arial" w:cs="Arial"/>
          <w:b/>
          <w:bCs/>
          <w:sz w:val="24"/>
          <w:szCs w:val="24"/>
        </w:rPr>
      </w:pPr>
    </w:p>
    <w:p w14:paraId="0508B51E"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3A18ED4E" w14:textId="77777777" w:rsidR="00B77961" w:rsidRPr="00B0038A" w:rsidRDefault="00B77961" w:rsidP="00B77961">
      <w:pPr>
        <w:pStyle w:val="Corpodotexto"/>
        <w:numPr>
          <w:ilvl w:val="0"/>
          <w:numId w:val="2"/>
        </w:numPr>
        <w:tabs>
          <w:tab w:val="left" w:pos="0"/>
        </w:tabs>
        <w:overflowPunct w:val="0"/>
        <w:spacing w:line="240" w:lineRule="auto"/>
        <w:ind w:left="0" w:right="-427" w:firstLine="0"/>
        <w:rPr>
          <w:rFonts w:cs="Arial"/>
          <w:szCs w:val="24"/>
        </w:rPr>
      </w:pPr>
      <w:r w:rsidRPr="00B0038A">
        <w:rPr>
          <w:rFonts w:cs="Arial"/>
          <w:szCs w:val="24"/>
        </w:rPr>
        <w:t>Declaração de Cumprimento do Disposto no Inciso XXXIII do Art. 7º da Constituição Federal e da Lei n. º 9.854.</w:t>
      </w:r>
    </w:p>
    <w:p w14:paraId="6954A605" w14:textId="77777777" w:rsidR="00B77961" w:rsidRPr="00B0038A" w:rsidRDefault="00B77961" w:rsidP="00B77961">
      <w:pPr>
        <w:numPr>
          <w:ilvl w:val="0"/>
          <w:numId w:val="2"/>
        </w:numPr>
        <w:tabs>
          <w:tab w:val="left" w:pos="0"/>
        </w:tabs>
        <w:overflowPunct w:val="0"/>
        <w:ind w:left="0" w:right="-427" w:firstLine="0"/>
        <w:jc w:val="both"/>
        <w:rPr>
          <w:rFonts w:ascii="Arial" w:hAnsi="Arial" w:cs="Arial"/>
          <w:b/>
          <w:bCs/>
          <w:sz w:val="24"/>
          <w:szCs w:val="24"/>
        </w:rPr>
      </w:pPr>
    </w:p>
    <w:p w14:paraId="6F72021A" w14:textId="77777777" w:rsidR="00B77961" w:rsidRPr="00B0038A" w:rsidRDefault="00B77961" w:rsidP="00B77961">
      <w:pPr>
        <w:pStyle w:val="Ttulo2"/>
        <w:keepLines w:val="0"/>
        <w:numPr>
          <w:ilvl w:val="0"/>
          <w:numId w:val="2"/>
        </w:numPr>
        <w:tabs>
          <w:tab w:val="left" w:pos="0"/>
        </w:tabs>
        <w:overflowPunct w:val="0"/>
        <w:spacing w:before="0"/>
        <w:ind w:left="0" w:right="-427" w:firstLine="0"/>
        <w:rPr>
          <w:rFonts w:ascii="Arial" w:hAnsi="Arial" w:cs="Arial"/>
          <w:sz w:val="24"/>
          <w:szCs w:val="24"/>
        </w:rPr>
      </w:pPr>
    </w:p>
    <w:p w14:paraId="03C79C0E"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1BBA7B43"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r w:rsidRPr="00B0038A">
        <w:rPr>
          <w:rFonts w:ascii="Arial" w:hAnsi="Arial" w:cs="Arial"/>
          <w:sz w:val="24"/>
          <w:szCs w:val="24"/>
        </w:rPr>
        <w:t xml:space="preserve">Referente ao processo licitatório nº ............................. na modalidade de ........................................... nº ......................................................................., a empresa ......................................................................... inscrito no CNPJ n.º ................................., por intermédio de seu representante legal o (a) </w:t>
      </w:r>
      <w:proofErr w:type="spellStart"/>
      <w:r w:rsidRPr="00B0038A">
        <w:rPr>
          <w:rFonts w:ascii="Arial" w:hAnsi="Arial" w:cs="Arial"/>
          <w:sz w:val="24"/>
          <w:szCs w:val="24"/>
        </w:rPr>
        <w:t>Sr</w:t>
      </w:r>
      <w:proofErr w:type="spellEnd"/>
      <w:r w:rsidRPr="00B0038A">
        <w:rPr>
          <w:rFonts w:ascii="Arial" w:hAnsi="Arial" w:cs="Arial"/>
          <w:sz w:val="24"/>
          <w:szCs w:val="24"/>
        </w:rPr>
        <w:t xml:space="preserve">(a).................................................... portador(a) da Carteira </w:t>
      </w:r>
      <w:proofErr w:type="gramStart"/>
      <w:r w:rsidRPr="00B0038A">
        <w:rPr>
          <w:rFonts w:ascii="Arial" w:hAnsi="Arial" w:cs="Arial"/>
          <w:sz w:val="24"/>
          <w:szCs w:val="24"/>
        </w:rPr>
        <w:t>de  Identidade</w:t>
      </w:r>
      <w:proofErr w:type="gramEnd"/>
      <w:r w:rsidRPr="00B0038A">
        <w:rPr>
          <w:rFonts w:ascii="Arial" w:hAnsi="Arial" w:cs="Arial"/>
          <w:sz w:val="24"/>
          <w:szCs w:val="24"/>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5C177954"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0B966A01"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r w:rsidRPr="00B0038A">
        <w:rPr>
          <w:rFonts w:ascii="Arial" w:hAnsi="Arial" w:cs="Arial"/>
          <w:sz w:val="24"/>
          <w:szCs w:val="24"/>
        </w:rPr>
        <w:t xml:space="preserve">(*Ressalva: emprega menor, a partir de quatorze anos, na condição de aprendiz </w:t>
      </w:r>
      <w:proofErr w:type="gramStart"/>
      <w:r w:rsidRPr="00B0038A">
        <w:rPr>
          <w:rFonts w:ascii="Arial" w:hAnsi="Arial" w:cs="Arial"/>
          <w:sz w:val="24"/>
          <w:szCs w:val="24"/>
        </w:rPr>
        <w:t xml:space="preserve">(  </w:t>
      </w:r>
      <w:proofErr w:type="gramEnd"/>
      <w:r w:rsidRPr="00B0038A">
        <w:rPr>
          <w:rFonts w:ascii="Arial" w:hAnsi="Arial" w:cs="Arial"/>
          <w:sz w:val="24"/>
          <w:szCs w:val="24"/>
        </w:rPr>
        <w:t xml:space="preserve"> ). </w:t>
      </w:r>
    </w:p>
    <w:p w14:paraId="246D5DB7"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12B0F58C"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29C8BAF3"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14B8D3DF" w14:textId="77777777" w:rsidR="00B77961" w:rsidRPr="00B0038A" w:rsidRDefault="00B77961" w:rsidP="00B77961">
      <w:pPr>
        <w:numPr>
          <w:ilvl w:val="0"/>
          <w:numId w:val="2"/>
        </w:numPr>
        <w:tabs>
          <w:tab w:val="left" w:pos="0"/>
        </w:tabs>
        <w:overflowPunct w:val="0"/>
        <w:ind w:left="0" w:right="-427" w:firstLine="0"/>
        <w:jc w:val="center"/>
        <w:rPr>
          <w:rFonts w:ascii="Arial" w:hAnsi="Arial" w:cs="Arial"/>
          <w:sz w:val="24"/>
          <w:szCs w:val="24"/>
        </w:rPr>
      </w:pPr>
      <w:r w:rsidRPr="00B0038A">
        <w:rPr>
          <w:rFonts w:ascii="Arial" w:hAnsi="Arial" w:cs="Arial"/>
          <w:sz w:val="24"/>
          <w:szCs w:val="24"/>
        </w:rPr>
        <w:t>..................................................................................................</w:t>
      </w:r>
    </w:p>
    <w:p w14:paraId="11A4D274" w14:textId="77777777" w:rsidR="00B77961" w:rsidRPr="00B0038A" w:rsidRDefault="00B77961" w:rsidP="00B77961">
      <w:pPr>
        <w:numPr>
          <w:ilvl w:val="0"/>
          <w:numId w:val="2"/>
        </w:numPr>
        <w:tabs>
          <w:tab w:val="left" w:pos="0"/>
        </w:tabs>
        <w:overflowPunct w:val="0"/>
        <w:ind w:left="0" w:right="-427" w:firstLine="0"/>
        <w:jc w:val="right"/>
        <w:rPr>
          <w:rFonts w:ascii="Arial" w:hAnsi="Arial" w:cs="Arial"/>
          <w:sz w:val="24"/>
          <w:szCs w:val="24"/>
        </w:rPr>
      </w:pPr>
    </w:p>
    <w:p w14:paraId="7B2A67B5" w14:textId="77777777" w:rsidR="00B77961" w:rsidRPr="00B0038A" w:rsidRDefault="00B77961" w:rsidP="00B77961">
      <w:pPr>
        <w:numPr>
          <w:ilvl w:val="0"/>
          <w:numId w:val="2"/>
        </w:numPr>
        <w:tabs>
          <w:tab w:val="left" w:pos="0"/>
        </w:tabs>
        <w:overflowPunct w:val="0"/>
        <w:ind w:left="0" w:right="-427" w:firstLine="0"/>
        <w:jc w:val="right"/>
        <w:rPr>
          <w:rFonts w:ascii="Arial" w:hAnsi="Arial" w:cs="Arial"/>
          <w:sz w:val="24"/>
          <w:szCs w:val="24"/>
        </w:rPr>
      </w:pPr>
    </w:p>
    <w:p w14:paraId="24D9741B" w14:textId="77777777" w:rsidR="00B77961" w:rsidRPr="00B0038A" w:rsidRDefault="00B77961" w:rsidP="00B77961">
      <w:pPr>
        <w:numPr>
          <w:ilvl w:val="0"/>
          <w:numId w:val="2"/>
        </w:numPr>
        <w:tabs>
          <w:tab w:val="left" w:pos="0"/>
        </w:tabs>
        <w:overflowPunct w:val="0"/>
        <w:ind w:left="0" w:right="-427" w:firstLine="0"/>
        <w:jc w:val="right"/>
        <w:rPr>
          <w:rFonts w:ascii="Arial" w:hAnsi="Arial" w:cs="Arial"/>
          <w:sz w:val="24"/>
          <w:szCs w:val="24"/>
        </w:rPr>
      </w:pPr>
    </w:p>
    <w:p w14:paraId="4547F245" w14:textId="77777777" w:rsidR="00B77961" w:rsidRPr="00B0038A" w:rsidRDefault="00B77961" w:rsidP="00B77961">
      <w:pPr>
        <w:numPr>
          <w:ilvl w:val="0"/>
          <w:numId w:val="2"/>
        </w:numPr>
        <w:tabs>
          <w:tab w:val="left" w:pos="0"/>
        </w:tabs>
        <w:overflowPunct w:val="0"/>
        <w:ind w:left="0" w:right="-427" w:firstLine="0"/>
        <w:jc w:val="right"/>
        <w:rPr>
          <w:rFonts w:ascii="Arial" w:hAnsi="Arial" w:cs="Arial"/>
          <w:sz w:val="24"/>
          <w:szCs w:val="24"/>
        </w:rPr>
      </w:pPr>
      <w:r w:rsidRPr="00B0038A">
        <w:rPr>
          <w:rFonts w:ascii="Arial" w:hAnsi="Arial" w:cs="Arial"/>
          <w:sz w:val="24"/>
          <w:szCs w:val="24"/>
        </w:rPr>
        <w:t>(local e data)</w:t>
      </w:r>
    </w:p>
    <w:p w14:paraId="74261F53"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758CA052"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2EEF5CA8"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p>
    <w:p w14:paraId="2FC25E0B"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r w:rsidRPr="00B0038A">
        <w:rPr>
          <w:rFonts w:ascii="Arial" w:hAnsi="Arial" w:cs="Arial"/>
          <w:sz w:val="24"/>
          <w:szCs w:val="24"/>
        </w:rPr>
        <w:t>..................................................................................................</w:t>
      </w:r>
    </w:p>
    <w:p w14:paraId="4E9E8AA3"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r w:rsidRPr="00B0038A">
        <w:rPr>
          <w:rFonts w:ascii="Arial" w:hAnsi="Arial" w:cs="Arial"/>
          <w:sz w:val="24"/>
          <w:szCs w:val="24"/>
        </w:rPr>
        <w:t>(nome e número da Cart. de Identidade do Declarante)</w:t>
      </w:r>
    </w:p>
    <w:p w14:paraId="3339635C" w14:textId="77777777" w:rsidR="00B77961" w:rsidRPr="00B0038A" w:rsidRDefault="00B77961" w:rsidP="00B77961">
      <w:pPr>
        <w:numPr>
          <w:ilvl w:val="0"/>
          <w:numId w:val="2"/>
        </w:numPr>
        <w:tabs>
          <w:tab w:val="left" w:pos="0"/>
        </w:tabs>
        <w:overflowPunct w:val="0"/>
        <w:ind w:left="0" w:right="-427" w:firstLine="0"/>
        <w:jc w:val="both"/>
        <w:rPr>
          <w:rFonts w:ascii="Arial" w:hAnsi="Arial" w:cs="Arial"/>
          <w:sz w:val="24"/>
          <w:szCs w:val="24"/>
        </w:rPr>
      </w:pPr>
      <w:r w:rsidRPr="00B0038A">
        <w:rPr>
          <w:rFonts w:ascii="Arial" w:hAnsi="Arial" w:cs="Arial"/>
          <w:sz w:val="24"/>
          <w:szCs w:val="24"/>
        </w:rPr>
        <w:t>Observação: em caso afirmativo, assinalar a ressalva acima.</w:t>
      </w:r>
    </w:p>
    <w:p w14:paraId="3BA59996" w14:textId="77777777" w:rsidR="00B77961" w:rsidRPr="00B0038A" w:rsidRDefault="00B77961" w:rsidP="00B77961">
      <w:pPr>
        <w:numPr>
          <w:ilvl w:val="0"/>
          <w:numId w:val="2"/>
        </w:numPr>
        <w:tabs>
          <w:tab w:val="left" w:pos="0"/>
        </w:tabs>
        <w:overflowPunct w:val="0"/>
        <w:ind w:left="0" w:right="-427" w:firstLine="0"/>
        <w:jc w:val="center"/>
        <w:rPr>
          <w:rFonts w:ascii="Arial" w:hAnsi="Arial" w:cs="Arial"/>
          <w:b/>
          <w:sz w:val="24"/>
          <w:szCs w:val="24"/>
        </w:rPr>
      </w:pPr>
    </w:p>
    <w:p w14:paraId="5B01EF2D" w14:textId="77777777" w:rsidR="00B77961" w:rsidRPr="00B0038A" w:rsidRDefault="00B77961" w:rsidP="00B77961">
      <w:pPr>
        <w:numPr>
          <w:ilvl w:val="0"/>
          <w:numId w:val="2"/>
        </w:numPr>
        <w:tabs>
          <w:tab w:val="left" w:pos="0"/>
        </w:tabs>
        <w:overflowPunct w:val="0"/>
        <w:ind w:left="0" w:right="-427" w:firstLine="0"/>
        <w:jc w:val="center"/>
        <w:rPr>
          <w:rFonts w:ascii="Arial" w:hAnsi="Arial" w:cs="Arial"/>
          <w:b/>
          <w:sz w:val="24"/>
          <w:szCs w:val="24"/>
        </w:rPr>
      </w:pPr>
    </w:p>
    <w:p w14:paraId="74416976" w14:textId="77777777" w:rsidR="00B77961" w:rsidRPr="00B0038A" w:rsidRDefault="00B77961" w:rsidP="00B77961">
      <w:pPr>
        <w:pStyle w:val="Padro"/>
        <w:numPr>
          <w:ilvl w:val="0"/>
          <w:numId w:val="2"/>
        </w:numPr>
        <w:tabs>
          <w:tab w:val="left" w:pos="0"/>
        </w:tabs>
        <w:overflowPunct w:val="0"/>
        <w:ind w:left="0" w:right="-427" w:firstLine="0"/>
        <w:jc w:val="center"/>
        <w:rPr>
          <w:rFonts w:ascii="Arial" w:hAnsi="Arial" w:cs="Arial"/>
          <w:sz w:val="24"/>
          <w:szCs w:val="24"/>
        </w:rPr>
      </w:pPr>
    </w:p>
    <w:p w14:paraId="0C77C516" w14:textId="77777777" w:rsidR="00B77961" w:rsidRPr="00B0038A" w:rsidRDefault="00B77961" w:rsidP="00B77961">
      <w:pPr>
        <w:tabs>
          <w:tab w:val="left" w:pos="0"/>
        </w:tabs>
        <w:ind w:right="-427"/>
        <w:rPr>
          <w:rFonts w:ascii="Arial" w:hAnsi="Arial" w:cs="Arial"/>
          <w:sz w:val="24"/>
          <w:szCs w:val="24"/>
        </w:rPr>
      </w:pPr>
    </w:p>
    <w:p w14:paraId="69D0A226" w14:textId="77777777" w:rsidR="00B77961" w:rsidRPr="00B0038A" w:rsidRDefault="00B77961" w:rsidP="00B77961">
      <w:pPr>
        <w:tabs>
          <w:tab w:val="left" w:pos="0"/>
        </w:tabs>
        <w:ind w:right="-427"/>
        <w:rPr>
          <w:rFonts w:ascii="Arial" w:hAnsi="Arial" w:cs="Arial"/>
          <w:sz w:val="24"/>
          <w:szCs w:val="24"/>
        </w:rPr>
      </w:pPr>
    </w:p>
    <w:p w14:paraId="03E97EC0" w14:textId="77777777" w:rsidR="00B77961" w:rsidRPr="00B0038A" w:rsidRDefault="00B77961" w:rsidP="00B77961">
      <w:pPr>
        <w:tabs>
          <w:tab w:val="left" w:pos="0"/>
        </w:tabs>
        <w:ind w:right="-427"/>
        <w:rPr>
          <w:rFonts w:ascii="Arial" w:hAnsi="Arial" w:cs="Arial"/>
          <w:sz w:val="24"/>
          <w:szCs w:val="24"/>
        </w:rPr>
      </w:pPr>
    </w:p>
    <w:p w14:paraId="2FB0314A" w14:textId="77777777" w:rsidR="00B77961" w:rsidRDefault="00B77961" w:rsidP="00B77961">
      <w:pPr>
        <w:tabs>
          <w:tab w:val="left" w:pos="0"/>
        </w:tabs>
        <w:ind w:right="-427"/>
        <w:rPr>
          <w:rFonts w:ascii="Arial" w:hAnsi="Arial" w:cs="Arial"/>
          <w:sz w:val="24"/>
          <w:szCs w:val="24"/>
        </w:rPr>
      </w:pPr>
    </w:p>
    <w:p w14:paraId="155FBDCD" w14:textId="77777777" w:rsidR="00B77961" w:rsidRDefault="00B77961" w:rsidP="00B77961">
      <w:pPr>
        <w:pStyle w:val="Padro"/>
        <w:jc w:val="center"/>
        <w:rPr>
          <w:rFonts w:ascii="Arial" w:hAnsi="Arial" w:cs="Arial"/>
          <w:b/>
          <w:sz w:val="24"/>
          <w:szCs w:val="22"/>
        </w:rPr>
      </w:pPr>
    </w:p>
    <w:p w14:paraId="150113C1" w14:textId="77777777" w:rsidR="0084690D" w:rsidRDefault="0084690D" w:rsidP="007070C4">
      <w:pPr>
        <w:jc w:val="center"/>
        <w:rPr>
          <w:rFonts w:ascii="Arial" w:hAnsi="Arial" w:cs="Arial"/>
          <w:b/>
          <w:sz w:val="24"/>
          <w:szCs w:val="22"/>
        </w:rPr>
      </w:pPr>
    </w:p>
    <w:p w14:paraId="655F8204" w14:textId="77777777" w:rsidR="0084690D" w:rsidRDefault="0084690D" w:rsidP="007070C4">
      <w:pPr>
        <w:jc w:val="center"/>
        <w:rPr>
          <w:rFonts w:ascii="Arial" w:hAnsi="Arial" w:cs="Arial"/>
          <w:b/>
          <w:sz w:val="24"/>
          <w:szCs w:val="22"/>
        </w:rPr>
      </w:pPr>
    </w:p>
    <w:p w14:paraId="1C0BC86B" w14:textId="77777777" w:rsidR="0084690D" w:rsidRDefault="0084690D" w:rsidP="007070C4">
      <w:pPr>
        <w:jc w:val="center"/>
        <w:rPr>
          <w:rFonts w:ascii="Arial" w:hAnsi="Arial" w:cs="Arial"/>
          <w:b/>
          <w:sz w:val="24"/>
          <w:szCs w:val="22"/>
        </w:rPr>
      </w:pPr>
    </w:p>
    <w:p w14:paraId="0B14791B" w14:textId="77777777" w:rsidR="0084690D" w:rsidRDefault="0084690D" w:rsidP="007070C4">
      <w:pPr>
        <w:jc w:val="center"/>
        <w:rPr>
          <w:rFonts w:ascii="Arial" w:hAnsi="Arial" w:cs="Arial"/>
          <w:b/>
          <w:sz w:val="24"/>
          <w:szCs w:val="22"/>
        </w:rPr>
      </w:pPr>
    </w:p>
    <w:p w14:paraId="2B76B82F" w14:textId="77777777" w:rsidR="0084690D" w:rsidRDefault="0084690D" w:rsidP="007070C4">
      <w:pPr>
        <w:jc w:val="center"/>
        <w:rPr>
          <w:rFonts w:ascii="Arial" w:hAnsi="Arial" w:cs="Arial"/>
          <w:b/>
          <w:sz w:val="24"/>
          <w:szCs w:val="22"/>
        </w:rPr>
      </w:pPr>
    </w:p>
    <w:p w14:paraId="04849F78" w14:textId="77777777" w:rsidR="0084690D" w:rsidRDefault="0084690D" w:rsidP="007070C4">
      <w:pPr>
        <w:jc w:val="center"/>
        <w:rPr>
          <w:rFonts w:ascii="Arial" w:hAnsi="Arial" w:cs="Arial"/>
          <w:b/>
          <w:sz w:val="24"/>
          <w:szCs w:val="22"/>
        </w:rPr>
      </w:pPr>
    </w:p>
    <w:p w14:paraId="6EE68181" w14:textId="77777777" w:rsidR="0084690D" w:rsidRDefault="0084690D" w:rsidP="007070C4">
      <w:pPr>
        <w:jc w:val="center"/>
        <w:rPr>
          <w:rFonts w:ascii="Arial" w:hAnsi="Arial" w:cs="Arial"/>
          <w:b/>
          <w:sz w:val="24"/>
          <w:szCs w:val="22"/>
        </w:rPr>
      </w:pPr>
    </w:p>
    <w:p w14:paraId="1C031393" w14:textId="77777777" w:rsidR="0084690D" w:rsidRDefault="0084690D" w:rsidP="007070C4">
      <w:pPr>
        <w:jc w:val="center"/>
        <w:rPr>
          <w:rFonts w:ascii="Arial" w:hAnsi="Arial" w:cs="Arial"/>
          <w:b/>
          <w:sz w:val="24"/>
          <w:szCs w:val="22"/>
        </w:rPr>
      </w:pPr>
    </w:p>
    <w:p w14:paraId="3D129C7C" w14:textId="77777777" w:rsidR="0084690D" w:rsidRDefault="0084690D" w:rsidP="007070C4">
      <w:pPr>
        <w:jc w:val="center"/>
        <w:rPr>
          <w:rFonts w:ascii="Arial" w:hAnsi="Arial" w:cs="Arial"/>
          <w:b/>
          <w:sz w:val="24"/>
          <w:szCs w:val="22"/>
        </w:rPr>
      </w:pPr>
    </w:p>
    <w:p w14:paraId="0E0A0FBA" w14:textId="77777777" w:rsidR="0084690D" w:rsidRDefault="0084690D" w:rsidP="007070C4">
      <w:pPr>
        <w:jc w:val="center"/>
        <w:rPr>
          <w:rFonts w:ascii="Arial" w:hAnsi="Arial" w:cs="Arial"/>
          <w:b/>
          <w:sz w:val="24"/>
          <w:szCs w:val="22"/>
        </w:rPr>
      </w:pPr>
    </w:p>
    <w:p w14:paraId="3309FB68" w14:textId="77777777" w:rsidR="0084690D" w:rsidRDefault="0084690D" w:rsidP="007070C4">
      <w:pPr>
        <w:jc w:val="center"/>
        <w:rPr>
          <w:rFonts w:ascii="Arial" w:hAnsi="Arial" w:cs="Arial"/>
          <w:b/>
          <w:sz w:val="24"/>
          <w:szCs w:val="22"/>
        </w:rPr>
      </w:pPr>
    </w:p>
    <w:p w14:paraId="20FE9E66" w14:textId="77777777" w:rsidR="0084690D" w:rsidRDefault="0084690D" w:rsidP="007070C4">
      <w:pPr>
        <w:jc w:val="center"/>
        <w:rPr>
          <w:rFonts w:ascii="Arial" w:hAnsi="Arial" w:cs="Arial"/>
          <w:b/>
          <w:sz w:val="24"/>
          <w:szCs w:val="22"/>
        </w:rPr>
      </w:pPr>
    </w:p>
    <w:p w14:paraId="630F6BD2" w14:textId="77777777" w:rsidR="0084690D" w:rsidRDefault="0084690D" w:rsidP="007070C4">
      <w:pPr>
        <w:jc w:val="center"/>
        <w:rPr>
          <w:rFonts w:ascii="Arial" w:hAnsi="Arial" w:cs="Arial"/>
          <w:b/>
          <w:sz w:val="24"/>
          <w:szCs w:val="22"/>
        </w:rPr>
      </w:pPr>
    </w:p>
    <w:p w14:paraId="61A83D0A" w14:textId="77777777" w:rsidR="0084690D" w:rsidRDefault="0084690D" w:rsidP="007070C4">
      <w:pPr>
        <w:jc w:val="center"/>
        <w:rPr>
          <w:rFonts w:ascii="Arial" w:hAnsi="Arial" w:cs="Arial"/>
          <w:b/>
          <w:sz w:val="24"/>
          <w:szCs w:val="22"/>
        </w:rPr>
      </w:pPr>
    </w:p>
    <w:p w14:paraId="0E3A9C1A" w14:textId="77777777" w:rsidR="0084690D" w:rsidRDefault="0084690D" w:rsidP="007070C4">
      <w:pPr>
        <w:jc w:val="center"/>
        <w:rPr>
          <w:rFonts w:ascii="Arial" w:hAnsi="Arial" w:cs="Arial"/>
          <w:b/>
          <w:sz w:val="24"/>
          <w:szCs w:val="22"/>
        </w:rPr>
      </w:pPr>
    </w:p>
    <w:p w14:paraId="79834165" w14:textId="77777777" w:rsidR="0084690D" w:rsidRDefault="0084690D" w:rsidP="007070C4">
      <w:pPr>
        <w:jc w:val="center"/>
        <w:rPr>
          <w:rFonts w:ascii="Arial" w:hAnsi="Arial" w:cs="Arial"/>
          <w:b/>
          <w:sz w:val="24"/>
          <w:szCs w:val="22"/>
        </w:rPr>
      </w:pPr>
    </w:p>
    <w:p w14:paraId="3B70C97C" w14:textId="77777777" w:rsidR="0084690D" w:rsidRDefault="0084690D" w:rsidP="007070C4">
      <w:pPr>
        <w:jc w:val="center"/>
        <w:rPr>
          <w:rFonts w:ascii="Arial" w:hAnsi="Arial" w:cs="Arial"/>
          <w:b/>
          <w:sz w:val="24"/>
          <w:szCs w:val="22"/>
        </w:rPr>
      </w:pPr>
    </w:p>
    <w:p w14:paraId="70EE7562" w14:textId="77777777" w:rsidR="0084690D" w:rsidRDefault="0084690D" w:rsidP="007070C4">
      <w:pPr>
        <w:jc w:val="center"/>
        <w:rPr>
          <w:rFonts w:ascii="Arial" w:hAnsi="Arial" w:cs="Arial"/>
          <w:b/>
          <w:sz w:val="24"/>
          <w:szCs w:val="22"/>
        </w:rPr>
      </w:pPr>
    </w:p>
    <w:p w14:paraId="071A1A8E" w14:textId="77777777" w:rsidR="0084690D" w:rsidRDefault="0084690D" w:rsidP="007070C4">
      <w:pPr>
        <w:jc w:val="center"/>
        <w:rPr>
          <w:rFonts w:ascii="Arial" w:hAnsi="Arial" w:cs="Arial"/>
          <w:b/>
          <w:sz w:val="24"/>
          <w:szCs w:val="22"/>
        </w:rPr>
      </w:pPr>
    </w:p>
    <w:p w14:paraId="0F796712" w14:textId="77777777" w:rsidR="0084690D" w:rsidRDefault="0084690D" w:rsidP="007070C4">
      <w:pPr>
        <w:jc w:val="center"/>
        <w:rPr>
          <w:rFonts w:ascii="Arial" w:hAnsi="Arial" w:cs="Arial"/>
          <w:b/>
          <w:sz w:val="24"/>
          <w:szCs w:val="22"/>
        </w:rPr>
      </w:pPr>
    </w:p>
    <w:p w14:paraId="3F73DAD5" w14:textId="77777777" w:rsidR="000B7820" w:rsidRPr="00231B77" w:rsidRDefault="000B7820" w:rsidP="007070C4">
      <w:pPr>
        <w:jc w:val="center"/>
        <w:rPr>
          <w:sz w:val="22"/>
        </w:rPr>
      </w:pPr>
      <w:r w:rsidRPr="00231B77">
        <w:rPr>
          <w:rFonts w:ascii="Arial" w:hAnsi="Arial" w:cs="Arial"/>
          <w:b/>
          <w:sz w:val="24"/>
          <w:szCs w:val="22"/>
        </w:rPr>
        <w:t>ANEXO VI</w:t>
      </w:r>
    </w:p>
    <w:p w14:paraId="5A9EE72F" w14:textId="1F917FBE" w:rsidR="000B7820" w:rsidRPr="00231B77" w:rsidRDefault="000B7820" w:rsidP="007070C4">
      <w:pPr>
        <w:pStyle w:val="PargrafodaLista"/>
        <w:widowControl w:val="0"/>
        <w:numPr>
          <w:ilvl w:val="0"/>
          <w:numId w:val="29"/>
        </w:numPr>
        <w:contextualSpacing w:val="0"/>
        <w:jc w:val="center"/>
        <w:rPr>
          <w:sz w:val="22"/>
        </w:rPr>
      </w:pPr>
      <w:r w:rsidRPr="00231B77">
        <w:rPr>
          <w:rFonts w:ascii="Arial" w:hAnsi="Arial" w:cs="Arial"/>
          <w:b/>
          <w:sz w:val="24"/>
          <w:szCs w:val="22"/>
        </w:rPr>
        <w:t xml:space="preserve">PROCESSO LICITATÓRIO Nº </w:t>
      </w:r>
      <w:r w:rsidR="00833E09">
        <w:rPr>
          <w:rFonts w:ascii="Arial" w:hAnsi="Arial" w:cs="Arial"/>
          <w:b/>
          <w:sz w:val="24"/>
          <w:szCs w:val="22"/>
        </w:rPr>
        <w:t>63/2021</w:t>
      </w:r>
    </w:p>
    <w:p w14:paraId="1D17CCB2" w14:textId="077D48FE" w:rsidR="000B7820" w:rsidRPr="00231B77" w:rsidRDefault="000B7820" w:rsidP="007070C4">
      <w:pPr>
        <w:jc w:val="center"/>
        <w:rPr>
          <w:sz w:val="22"/>
        </w:rPr>
      </w:pPr>
      <w:r w:rsidRPr="00231B77">
        <w:rPr>
          <w:rFonts w:ascii="Arial" w:hAnsi="Arial" w:cs="Arial"/>
          <w:b/>
          <w:sz w:val="24"/>
          <w:szCs w:val="22"/>
        </w:rPr>
        <w:t xml:space="preserve">PREGÃO PRESENCIAL Nº </w:t>
      </w:r>
      <w:r w:rsidR="00833E09">
        <w:rPr>
          <w:rFonts w:ascii="Arial" w:hAnsi="Arial" w:cs="Arial"/>
          <w:b/>
          <w:sz w:val="24"/>
          <w:szCs w:val="22"/>
        </w:rPr>
        <w:t>28/2021</w:t>
      </w:r>
    </w:p>
    <w:p w14:paraId="35147B3E" w14:textId="77777777" w:rsidR="000B7820" w:rsidRPr="00231B77" w:rsidRDefault="000B7820" w:rsidP="000B7820">
      <w:pPr>
        <w:spacing w:line="360" w:lineRule="auto"/>
        <w:jc w:val="center"/>
        <w:rPr>
          <w:rFonts w:ascii="Arial" w:hAnsi="Arial" w:cs="Arial"/>
          <w:b/>
          <w:sz w:val="24"/>
          <w:szCs w:val="22"/>
        </w:rPr>
      </w:pPr>
    </w:p>
    <w:p w14:paraId="6DC8C44D" w14:textId="77777777" w:rsidR="000B7820" w:rsidRPr="00231B77" w:rsidRDefault="000B7820" w:rsidP="000B7820">
      <w:pPr>
        <w:spacing w:line="360" w:lineRule="auto"/>
        <w:jc w:val="center"/>
        <w:rPr>
          <w:rFonts w:ascii="Arial" w:hAnsi="Arial" w:cs="Arial"/>
          <w:b/>
          <w:sz w:val="24"/>
          <w:szCs w:val="22"/>
        </w:rPr>
      </w:pPr>
      <w:r w:rsidRPr="00231B77">
        <w:rPr>
          <w:rFonts w:ascii="Arial" w:hAnsi="Arial" w:cs="Arial"/>
          <w:b/>
          <w:sz w:val="24"/>
          <w:szCs w:val="22"/>
        </w:rPr>
        <w:t xml:space="preserve">“MODELO DE DECLARAÇÃO DE IDONEIDADE PARA LICITAR" </w:t>
      </w:r>
    </w:p>
    <w:p w14:paraId="4A1FA274" w14:textId="77777777" w:rsidR="000B7820" w:rsidRPr="00231B77" w:rsidRDefault="000B7820" w:rsidP="000B7820">
      <w:pPr>
        <w:spacing w:line="360" w:lineRule="auto"/>
        <w:jc w:val="center"/>
        <w:rPr>
          <w:rFonts w:ascii="Arial" w:hAnsi="Arial" w:cs="Arial"/>
          <w:b/>
          <w:sz w:val="24"/>
          <w:szCs w:val="22"/>
        </w:rPr>
      </w:pPr>
      <w:r w:rsidRPr="00231B77">
        <w:rPr>
          <w:rFonts w:ascii="Arial" w:hAnsi="Arial" w:cs="Arial"/>
          <w:b/>
          <w:sz w:val="24"/>
          <w:szCs w:val="22"/>
        </w:rPr>
        <w:t>(PAPEL TIMBRADO DA EMPRESA)</w:t>
      </w:r>
    </w:p>
    <w:p w14:paraId="3AA805F2" w14:textId="77777777" w:rsidR="000B7820" w:rsidRPr="00231B77" w:rsidRDefault="000B7820" w:rsidP="000B7820">
      <w:pPr>
        <w:spacing w:line="360" w:lineRule="auto"/>
        <w:jc w:val="center"/>
        <w:rPr>
          <w:rFonts w:ascii="Arial" w:hAnsi="Arial" w:cs="Arial"/>
          <w:sz w:val="24"/>
          <w:szCs w:val="22"/>
        </w:rPr>
      </w:pPr>
    </w:p>
    <w:p w14:paraId="5AF8EB88" w14:textId="77777777" w:rsidR="000B7820" w:rsidRPr="00231B77" w:rsidRDefault="000B7820" w:rsidP="000B7820">
      <w:pPr>
        <w:spacing w:line="360" w:lineRule="auto"/>
        <w:jc w:val="center"/>
        <w:rPr>
          <w:rFonts w:ascii="Arial" w:hAnsi="Arial" w:cs="Arial"/>
          <w:sz w:val="24"/>
          <w:szCs w:val="22"/>
        </w:rPr>
      </w:pPr>
      <w:r w:rsidRPr="00231B77">
        <w:rPr>
          <w:rFonts w:ascii="Arial" w:hAnsi="Arial" w:cs="Arial"/>
          <w:sz w:val="24"/>
          <w:szCs w:val="22"/>
        </w:rPr>
        <w:t>DECLARAÇÃO</w:t>
      </w:r>
    </w:p>
    <w:p w14:paraId="1A709959" w14:textId="77777777" w:rsidR="000B7820" w:rsidRPr="00231B77" w:rsidRDefault="000B7820" w:rsidP="000B7820">
      <w:pPr>
        <w:spacing w:line="360" w:lineRule="auto"/>
        <w:jc w:val="both"/>
        <w:rPr>
          <w:rFonts w:ascii="Arial" w:hAnsi="Arial" w:cs="Arial"/>
          <w:sz w:val="24"/>
          <w:szCs w:val="22"/>
        </w:rPr>
      </w:pPr>
    </w:p>
    <w:p w14:paraId="6CB7B61C" w14:textId="1F25BE80" w:rsidR="000B7820" w:rsidRPr="00231B77" w:rsidRDefault="000B7820" w:rsidP="005D6612">
      <w:pPr>
        <w:jc w:val="both"/>
        <w:rPr>
          <w:rFonts w:ascii="Arial" w:hAnsi="Arial" w:cs="Arial"/>
          <w:sz w:val="24"/>
          <w:szCs w:val="22"/>
        </w:rPr>
      </w:pPr>
      <w:r w:rsidRPr="00231B77">
        <w:rPr>
          <w:rFonts w:ascii="Arial" w:hAnsi="Arial" w:cs="Arial"/>
          <w:sz w:val="24"/>
          <w:szCs w:val="22"/>
        </w:rPr>
        <w:t xml:space="preserve">DECLARO, sob as penas da lei, para fins do PREGÃO PRESENCIAL nº </w:t>
      </w:r>
      <w:r w:rsidR="00833E09">
        <w:rPr>
          <w:rFonts w:ascii="Arial" w:hAnsi="Arial" w:cs="Arial"/>
          <w:sz w:val="24"/>
          <w:szCs w:val="22"/>
        </w:rPr>
        <w:t>28/2021</w:t>
      </w:r>
      <w:r w:rsidRPr="00231B77">
        <w:rPr>
          <w:rFonts w:ascii="Arial" w:hAnsi="Arial" w:cs="Arial"/>
          <w:sz w:val="24"/>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5ED234A6" w14:textId="77777777" w:rsidR="000B7820" w:rsidRPr="00231B77" w:rsidRDefault="000B7820" w:rsidP="000B7820">
      <w:pPr>
        <w:spacing w:line="360" w:lineRule="auto"/>
        <w:jc w:val="both"/>
        <w:rPr>
          <w:rFonts w:ascii="Arial" w:hAnsi="Arial" w:cs="Arial"/>
          <w:sz w:val="24"/>
          <w:szCs w:val="22"/>
        </w:rPr>
      </w:pPr>
    </w:p>
    <w:p w14:paraId="413AB479" w14:textId="77777777" w:rsidR="000B7820" w:rsidRPr="00231B77" w:rsidRDefault="000B7820" w:rsidP="000B7820">
      <w:pPr>
        <w:spacing w:line="360" w:lineRule="auto"/>
        <w:jc w:val="both"/>
        <w:rPr>
          <w:rFonts w:ascii="Arial" w:hAnsi="Arial" w:cs="Arial"/>
          <w:sz w:val="24"/>
          <w:szCs w:val="22"/>
        </w:rPr>
      </w:pPr>
    </w:p>
    <w:p w14:paraId="042A5C94" w14:textId="77777777" w:rsidR="000B7820" w:rsidRPr="00231B77" w:rsidRDefault="000B7820" w:rsidP="000B7820">
      <w:pPr>
        <w:spacing w:line="360" w:lineRule="auto"/>
        <w:jc w:val="both"/>
        <w:rPr>
          <w:rFonts w:ascii="Arial" w:hAnsi="Arial" w:cs="Arial"/>
          <w:sz w:val="24"/>
          <w:szCs w:val="22"/>
        </w:rPr>
      </w:pPr>
      <w:r w:rsidRPr="00231B77">
        <w:rPr>
          <w:rFonts w:ascii="Arial" w:hAnsi="Arial" w:cs="Arial"/>
          <w:sz w:val="24"/>
          <w:szCs w:val="22"/>
        </w:rPr>
        <w:t xml:space="preserve">Local e Data </w:t>
      </w:r>
    </w:p>
    <w:p w14:paraId="682E4C57" w14:textId="77777777" w:rsidR="000B7820" w:rsidRPr="00231B77" w:rsidRDefault="000B7820" w:rsidP="000B7820">
      <w:pPr>
        <w:spacing w:line="360" w:lineRule="auto"/>
        <w:jc w:val="both"/>
        <w:rPr>
          <w:rFonts w:ascii="Arial" w:hAnsi="Arial" w:cs="Arial"/>
          <w:sz w:val="24"/>
          <w:szCs w:val="22"/>
        </w:rPr>
      </w:pPr>
    </w:p>
    <w:p w14:paraId="533396BF" w14:textId="77777777" w:rsidR="000B7820" w:rsidRPr="00231B77" w:rsidRDefault="000B7820" w:rsidP="000B7820">
      <w:pPr>
        <w:spacing w:line="360" w:lineRule="auto"/>
        <w:jc w:val="both"/>
        <w:rPr>
          <w:rFonts w:ascii="Arial" w:hAnsi="Arial" w:cs="Arial"/>
          <w:sz w:val="24"/>
          <w:szCs w:val="22"/>
        </w:rPr>
      </w:pPr>
    </w:p>
    <w:p w14:paraId="7D2B01DD" w14:textId="77777777" w:rsidR="000B7820" w:rsidRPr="00231B77" w:rsidRDefault="000B7820" w:rsidP="000B7820">
      <w:pPr>
        <w:spacing w:line="360" w:lineRule="auto"/>
        <w:jc w:val="both"/>
        <w:rPr>
          <w:rFonts w:ascii="Arial" w:hAnsi="Arial" w:cs="Arial"/>
          <w:sz w:val="24"/>
          <w:szCs w:val="22"/>
        </w:rPr>
      </w:pPr>
    </w:p>
    <w:p w14:paraId="75F36B60" w14:textId="77777777" w:rsidR="000B7820" w:rsidRPr="00231B77" w:rsidRDefault="000B7820" w:rsidP="000B7820">
      <w:pPr>
        <w:pStyle w:val="TextosemFormatao"/>
        <w:tabs>
          <w:tab w:val="left" w:pos="0"/>
        </w:tabs>
        <w:ind w:right="-427"/>
        <w:jc w:val="both"/>
        <w:rPr>
          <w:rFonts w:ascii="Arial" w:eastAsia="Arial Unicode MS" w:hAnsi="Arial" w:cs="Arial"/>
          <w:b/>
          <w:sz w:val="28"/>
          <w:szCs w:val="24"/>
        </w:rPr>
      </w:pPr>
      <w:r w:rsidRPr="00231B77">
        <w:rPr>
          <w:rFonts w:ascii="Arial" w:hAnsi="Arial" w:cs="Arial"/>
          <w:sz w:val="24"/>
          <w:szCs w:val="22"/>
        </w:rPr>
        <w:t>(assinatura do Diretor ou Representante Legal da empresa</w:t>
      </w:r>
    </w:p>
    <w:p w14:paraId="166B37E4" w14:textId="77777777" w:rsidR="000B7820" w:rsidRPr="00231B77" w:rsidRDefault="000B7820" w:rsidP="00B77961">
      <w:pPr>
        <w:pStyle w:val="Padro"/>
        <w:jc w:val="center"/>
        <w:rPr>
          <w:rFonts w:ascii="Arial" w:hAnsi="Arial" w:cs="Arial"/>
          <w:b/>
          <w:sz w:val="28"/>
          <w:szCs w:val="22"/>
        </w:rPr>
      </w:pPr>
    </w:p>
    <w:p w14:paraId="2A4BDC9A" w14:textId="77777777" w:rsidR="000B7820" w:rsidRDefault="000B7820" w:rsidP="00B77961">
      <w:pPr>
        <w:pStyle w:val="Padro"/>
        <w:jc w:val="center"/>
        <w:rPr>
          <w:rFonts w:ascii="Arial" w:hAnsi="Arial" w:cs="Arial"/>
          <w:b/>
          <w:sz w:val="24"/>
          <w:szCs w:val="22"/>
        </w:rPr>
      </w:pPr>
    </w:p>
    <w:p w14:paraId="3B5AD151" w14:textId="77777777" w:rsidR="000B7820" w:rsidRDefault="000B7820" w:rsidP="00B77961">
      <w:pPr>
        <w:pStyle w:val="Padro"/>
        <w:jc w:val="center"/>
        <w:rPr>
          <w:rFonts w:ascii="Arial" w:hAnsi="Arial" w:cs="Arial"/>
          <w:b/>
          <w:sz w:val="24"/>
          <w:szCs w:val="22"/>
        </w:rPr>
      </w:pPr>
    </w:p>
    <w:p w14:paraId="261CF44F" w14:textId="77777777" w:rsidR="000B7820" w:rsidRDefault="000B7820" w:rsidP="00B77961">
      <w:pPr>
        <w:pStyle w:val="Padro"/>
        <w:jc w:val="center"/>
        <w:rPr>
          <w:rFonts w:ascii="Arial" w:hAnsi="Arial" w:cs="Arial"/>
          <w:b/>
          <w:sz w:val="24"/>
          <w:szCs w:val="22"/>
        </w:rPr>
      </w:pPr>
    </w:p>
    <w:p w14:paraId="3FD5330C" w14:textId="77777777" w:rsidR="000B7820" w:rsidRDefault="000B7820" w:rsidP="00B77961">
      <w:pPr>
        <w:pStyle w:val="Padro"/>
        <w:jc w:val="center"/>
        <w:rPr>
          <w:rFonts w:ascii="Arial" w:hAnsi="Arial" w:cs="Arial"/>
          <w:b/>
          <w:sz w:val="24"/>
          <w:szCs w:val="22"/>
        </w:rPr>
      </w:pPr>
    </w:p>
    <w:p w14:paraId="71141D9C" w14:textId="77777777" w:rsidR="000B7820" w:rsidRDefault="000B7820" w:rsidP="00B77961">
      <w:pPr>
        <w:pStyle w:val="Padro"/>
        <w:jc w:val="center"/>
        <w:rPr>
          <w:rFonts w:ascii="Arial" w:hAnsi="Arial" w:cs="Arial"/>
          <w:b/>
          <w:sz w:val="24"/>
          <w:szCs w:val="22"/>
        </w:rPr>
      </w:pPr>
    </w:p>
    <w:p w14:paraId="2BC0EA1A" w14:textId="77777777" w:rsidR="000B7820" w:rsidRDefault="000B7820" w:rsidP="00B77961">
      <w:pPr>
        <w:pStyle w:val="Padro"/>
        <w:jc w:val="center"/>
        <w:rPr>
          <w:rFonts w:ascii="Arial" w:hAnsi="Arial" w:cs="Arial"/>
          <w:b/>
          <w:sz w:val="24"/>
          <w:szCs w:val="22"/>
        </w:rPr>
      </w:pPr>
    </w:p>
    <w:p w14:paraId="22E1A7D0" w14:textId="77777777" w:rsidR="000B7820" w:rsidRDefault="000B7820" w:rsidP="00B77961">
      <w:pPr>
        <w:pStyle w:val="Padro"/>
        <w:jc w:val="center"/>
        <w:rPr>
          <w:rFonts w:ascii="Arial" w:hAnsi="Arial" w:cs="Arial"/>
          <w:b/>
          <w:sz w:val="24"/>
          <w:szCs w:val="22"/>
        </w:rPr>
      </w:pPr>
    </w:p>
    <w:p w14:paraId="45EF8B2A" w14:textId="77777777" w:rsidR="000B7820" w:rsidRDefault="000B7820" w:rsidP="00B77961">
      <w:pPr>
        <w:pStyle w:val="Padro"/>
        <w:jc w:val="center"/>
        <w:rPr>
          <w:rFonts w:ascii="Arial" w:hAnsi="Arial" w:cs="Arial"/>
          <w:b/>
          <w:sz w:val="24"/>
          <w:szCs w:val="22"/>
        </w:rPr>
      </w:pPr>
    </w:p>
    <w:p w14:paraId="11BA915E" w14:textId="77777777" w:rsidR="000B7820" w:rsidRDefault="000B7820" w:rsidP="00B77961">
      <w:pPr>
        <w:pStyle w:val="Padro"/>
        <w:jc w:val="center"/>
        <w:rPr>
          <w:rFonts w:ascii="Arial" w:hAnsi="Arial" w:cs="Arial"/>
          <w:b/>
          <w:sz w:val="24"/>
          <w:szCs w:val="22"/>
        </w:rPr>
      </w:pPr>
    </w:p>
    <w:p w14:paraId="3D678516" w14:textId="77777777" w:rsidR="000B7820" w:rsidRDefault="000B7820" w:rsidP="00B77961">
      <w:pPr>
        <w:pStyle w:val="Padro"/>
        <w:jc w:val="center"/>
        <w:rPr>
          <w:rFonts w:ascii="Arial" w:hAnsi="Arial" w:cs="Arial"/>
          <w:b/>
          <w:sz w:val="24"/>
          <w:szCs w:val="22"/>
        </w:rPr>
      </w:pPr>
    </w:p>
    <w:p w14:paraId="476970D6" w14:textId="77777777" w:rsidR="000B7820" w:rsidRDefault="000B7820" w:rsidP="00B77961">
      <w:pPr>
        <w:pStyle w:val="Padro"/>
        <w:jc w:val="center"/>
        <w:rPr>
          <w:rFonts w:ascii="Arial" w:hAnsi="Arial" w:cs="Arial"/>
          <w:b/>
          <w:sz w:val="24"/>
          <w:szCs w:val="22"/>
        </w:rPr>
      </w:pPr>
    </w:p>
    <w:p w14:paraId="331AA566" w14:textId="77777777" w:rsidR="000B7820" w:rsidRDefault="000B7820" w:rsidP="00B77961">
      <w:pPr>
        <w:pStyle w:val="Padro"/>
        <w:jc w:val="center"/>
        <w:rPr>
          <w:rFonts w:ascii="Arial" w:hAnsi="Arial" w:cs="Arial"/>
          <w:b/>
          <w:sz w:val="24"/>
          <w:szCs w:val="22"/>
        </w:rPr>
      </w:pPr>
    </w:p>
    <w:p w14:paraId="204803DC" w14:textId="77777777" w:rsidR="000B7820" w:rsidRDefault="000B7820" w:rsidP="00B77961">
      <w:pPr>
        <w:pStyle w:val="Padro"/>
        <w:jc w:val="center"/>
        <w:rPr>
          <w:rFonts w:ascii="Arial" w:hAnsi="Arial" w:cs="Arial"/>
          <w:b/>
          <w:sz w:val="24"/>
          <w:szCs w:val="22"/>
        </w:rPr>
      </w:pPr>
    </w:p>
    <w:p w14:paraId="05C8E58B" w14:textId="77777777" w:rsidR="000B7820" w:rsidRDefault="000B7820" w:rsidP="00B77961">
      <w:pPr>
        <w:pStyle w:val="Padro"/>
        <w:jc w:val="center"/>
        <w:rPr>
          <w:rFonts w:ascii="Arial" w:hAnsi="Arial" w:cs="Arial"/>
          <w:b/>
          <w:sz w:val="24"/>
          <w:szCs w:val="22"/>
        </w:rPr>
      </w:pPr>
    </w:p>
    <w:p w14:paraId="071AB814" w14:textId="77777777" w:rsidR="000B7820" w:rsidRDefault="000B7820" w:rsidP="00B77961">
      <w:pPr>
        <w:pStyle w:val="Padro"/>
        <w:jc w:val="center"/>
        <w:rPr>
          <w:rFonts w:ascii="Arial" w:hAnsi="Arial" w:cs="Arial"/>
          <w:b/>
          <w:sz w:val="24"/>
          <w:szCs w:val="22"/>
        </w:rPr>
      </w:pPr>
    </w:p>
    <w:p w14:paraId="27147BAF" w14:textId="77777777" w:rsidR="005D6612" w:rsidRDefault="005D6612" w:rsidP="00B77961">
      <w:pPr>
        <w:pStyle w:val="Padro"/>
        <w:jc w:val="center"/>
        <w:rPr>
          <w:rFonts w:ascii="Arial" w:hAnsi="Arial" w:cs="Arial"/>
          <w:b/>
          <w:sz w:val="24"/>
          <w:szCs w:val="22"/>
        </w:rPr>
      </w:pPr>
    </w:p>
    <w:p w14:paraId="57D9A6B0" w14:textId="77777777" w:rsidR="007070C4" w:rsidRDefault="007070C4" w:rsidP="00B77961">
      <w:pPr>
        <w:pStyle w:val="Padro"/>
        <w:jc w:val="center"/>
        <w:rPr>
          <w:rFonts w:ascii="Arial" w:hAnsi="Arial" w:cs="Arial"/>
          <w:b/>
          <w:sz w:val="24"/>
          <w:szCs w:val="22"/>
        </w:rPr>
      </w:pPr>
    </w:p>
    <w:p w14:paraId="53DC9E08" w14:textId="77777777" w:rsidR="005D6612" w:rsidRDefault="005D6612" w:rsidP="00B77961">
      <w:pPr>
        <w:pStyle w:val="Padro"/>
        <w:jc w:val="center"/>
        <w:rPr>
          <w:rFonts w:ascii="Arial" w:hAnsi="Arial" w:cs="Arial"/>
          <w:b/>
          <w:sz w:val="24"/>
          <w:szCs w:val="22"/>
        </w:rPr>
      </w:pPr>
    </w:p>
    <w:p w14:paraId="51A7688E" w14:textId="77777777" w:rsidR="005D6612" w:rsidRDefault="005D6612" w:rsidP="00B77961">
      <w:pPr>
        <w:pStyle w:val="Padro"/>
        <w:jc w:val="center"/>
        <w:rPr>
          <w:rFonts w:ascii="Arial" w:hAnsi="Arial" w:cs="Arial"/>
          <w:b/>
          <w:sz w:val="24"/>
          <w:szCs w:val="22"/>
        </w:rPr>
      </w:pPr>
    </w:p>
    <w:p w14:paraId="1E62ECA6" w14:textId="77777777" w:rsidR="005D6612" w:rsidRDefault="005D6612" w:rsidP="00B77961">
      <w:pPr>
        <w:pStyle w:val="Padro"/>
        <w:jc w:val="center"/>
        <w:rPr>
          <w:rFonts w:ascii="Arial" w:hAnsi="Arial" w:cs="Arial"/>
          <w:b/>
          <w:sz w:val="24"/>
          <w:szCs w:val="22"/>
        </w:rPr>
      </w:pPr>
    </w:p>
    <w:p w14:paraId="541D66B5" w14:textId="77777777" w:rsidR="00C24771" w:rsidRDefault="00C24771" w:rsidP="00B77961">
      <w:pPr>
        <w:pStyle w:val="Padro"/>
        <w:jc w:val="center"/>
        <w:rPr>
          <w:rFonts w:ascii="Arial" w:hAnsi="Arial" w:cs="Arial"/>
          <w:b/>
          <w:sz w:val="24"/>
          <w:szCs w:val="22"/>
        </w:rPr>
      </w:pPr>
    </w:p>
    <w:p w14:paraId="06FA15C2" w14:textId="77777777" w:rsidR="00C24771" w:rsidRDefault="00C24771" w:rsidP="00B77961">
      <w:pPr>
        <w:pStyle w:val="Padro"/>
        <w:jc w:val="center"/>
        <w:rPr>
          <w:rFonts w:ascii="Arial" w:hAnsi="Arial" w:cs="Arial"/>
          <w:b/>
          <w:sz w:val="24"/>
          <w:szCs w:val="22"/>
        </w:rPr>
      </w:pPr>
    </w:p>
    <w:p w14:paraId="43216B73" w14:textId="77777777" w:rsidR="00C24771" w:rsidRDefault="00C24771" w:rsidP="00B77961">
      <w:pPr>
        <w:pStyle w:val="Padro"/>
        <w:jc w:val="center"/>
        <w:rPr>
          <w:rFonts w:ascii="Arial" w:hAnsi="Arial" w:cs="Arial"/>
          <w:b/>
          <w:sz w:val="24"/>
          <w:szCs w:val="22"/>
        </w:rPr>
      </w:pPr>
    </w:p>
    <w:p w14:paraId="7423E88D" w14:textId="77777777" w:rsidR="00C24771" w:rsidRDefault="00C24771" w:rsidP="00B77961">
      <w:pPr>
        <w:pStyle w:val="Padro"/>
        <w:jc w:val="center"/>
        <w:rPr>
          <w:rFonts w:ascii="Arial" w:hAnsi="Arial" w:cs="Arial"/>
          <w:b/>
          <w:sz w:val="24"/>
          <w:szCs w:val="22"/>
        </w:rPr>
      </w:pPr>
    </w:p>
    <w:p w14:paraId="209D57E5" w14:textId="77777777" w:rsidR="00C24771" w:rsidRDefault="00C24771" w:rsidP="00B77961">
      <w:pPr>
        <w:pStyle w:val="Padro"/>
        <w:jc w:val="center"/>
        <w:rPr>
          <w:rFonts w:ascii="Arial" w:hAnsi="Arial" w:cs="Arial"/>
          <w:b/>
          <w:sz w:val="24"/>
          <w:szCs w:val="22"/>
        </w:rPr>
      </w:pPr>
    </w:p>
    <w:p w14:paraId="4F41AA9B" w14:textId="77777777" w:rsidR="00C24771" w:rsidRDefault="00C24771" w:rsidP="00B77961">
      <w:pPr>
        <w:pStyle w:val="Padro"/>
        <w:jc w:val="center"/>
        <w:rPr>
          <w:rFonts w:ascii="Arial" w:hAnsi="Arial" w:cs="Arial"/>
          <w:b/>
          <w:sz w:val="24"/>
          <w:szCs w:val="22"/>
        </w:rPr>
      </w:pPr>
    </w:p>
    <w:p w14:paraId="253AE1EA" w14:textId="77777777" w:rsidR="00C24771" w:rsidRDefault="00C24771" w:rsidP="00B77961">
      <w:pPr>
        <w:pStyle w:val="Padro"/>
        <w:jc w:val="center"/>
        <w:rPr>
          <w:rFonts w:ascii="Arial" w:hAnsi="Arial" w:cs="Arial"/>
          <w:b/>
          <w:sz w:val="24"/>
          <w:szCs w:val="22"/>
        </w:rPr>
      </w:pPr>
    </w:p>
    <w:p w14:paraId="5EF98D2C" w14:textId="77777777" w:rsidR="00C24771" w:rsidRDefault="00C24771" w:rsidP="00B77961">
      <w:pPr>
        <w:pStyle w:val="Padro"/>
        <w:jc w:val="center"/>
        <w:rPr>
          <w:rFonts w:ascii="Arial" w:hAnsi="Arial" w:cs="Arial"/>
          <w:b/>
          <w:sz w:val="24"/>
          <w:szCs w:val="22"/>
        </w:rPr>
      </w:pPr>
    </w:p>
    <w:p w14:paraId="26A9AF8C" w14:textId="77777777" w:rsidR="00C24771" w:rsidRDefault="00C24771" w:rsidP="00B77961">
      <w:pPr>
        <w:pStyle w:val="Padro"/>
        <w:jc w:val="center"/>
        <w:rPr>
          <w:rFonts w:ascii="Arial" w:hAnsi="Arial" w:cs="Arial"/>
          <w:b/>
          <w:sz w:val="24"/>
          <w:szCs w:val="22"/>
        </w:rPr>
      </w:pPr>
    </w:p>
    <w:p w14:paraId="56C04A2D" w14:textId="77777777" w:rsidR="00C24771" w:rsidRDefault="00C24771" w:rsidP="00B77961">
      <w:pPr>
        <w:pStyle w:val="Padro"/>
        <w:jc w:val="center"/>
        <w:rPr>
          <w:rFonts w:ascii="Arial" w:hAnsi="Arial" w:cs="Arial"/>
          <w:b/>
          <w:sz w:val="24"/>
          <w:szCs w:val="22"/>
        </w:rPr>
      </w:pPr>
    </w:p>
    <w:p w14:paraId="29EA82A8" w14:textId="77777777" w:rsidR="00C24771" w:rsidRDefault="00C24771" w:rsidP="00B77961">
      <w:pPr>
        <w:pStyle w:val="Padro"/>
        <w:jc w:val="center"/>
        <w:rPr>
          <w:rFonts w:ascii="Arial" w:hAnsi="Arial" w:cs="Arial"/>
          <w:b/>
          <w:sz w:val="24"/>
          <w:szCs w:val="22"/>
        </w:rPr>
      </w:pPr>
    </w:p>
    <w:p w14:paraId="24A3267F" w14:textId="77777777" w:rsidR="00C24771" w:rsidRDefault="00C24771" w:rsidP="00B77961">
      <w:pPr>
        <w:pStyle w:val="Padro"/>
        <w:jc w:val="center"/>
        <w:rPr>
          <w:rFonts w:ascii="Arial" w:hAnsi="Arial" w:cs="Arial"/>
          <w:b/>
          <w:sz w:val="24"/>
          <w:szCs w:val="22"/>
        </w:rPr>
      </w:pPr>
    </w:p>
    <w:p w14:paraId="2208AA35" w14:textId="77777777" w:rsidR="00C24771" w:rsidRDefault="00C24771" w:rsidP="00B77961">
      <w:pPr>
        <w:pStyle w:val="Padro"/>
        <w:jc w:val="center"/>
        <w:rPr>
          <w:rFonts w:ascii="Arial" w:hAnsi="Arial" w:cs="Arial"/>
          <w:b/>
          <w:sz w:val="24"/>
          <w:szCs w:val="22"/>
        </w:rPr>
      </w:pPr>
    </w:p>
    <w:p w14:paraId="41768573" w14:textId="77777777" w:rsidR="00C24771" w:rsidRDefault="00C24771" w:rsidP="00B77961">
      <w:pPr>
        <w:pStyle w:val="Padro"/>
        <w:jc w:val="center"/>
        <w:rPr>
          <w:rFonts w:ascii="Arial" w:hAnsi="Arial" w:cs="Arial"/>
          <w:b/>
          <w:sz w:val="24"/>
          <w:szCs w:val="22"/>
        </w:rPr>
      </w:pPr>
    </w:p>
    <w:p w14:paraId="7AEA7094" w14:textId="77777777" w:rsidR="00B77961" w:rsidRPr="00D333C3" w:rsidRDefault="00C24771" w:rsidP="00B77961">
      <w:pPr>
        <w:pStyle w:val="Padro"/>
        <w:jc w:val="center"/>
        <w:rPr>
          <w:rFonts w:ascii="Arial" w:hAnsi="Arial" w:cs="Arial"/>
          <w:b/>
          <w:sz w:val="24"/>
          <w:szCs w:val="22"/>
        </w:rPr>
      </w:pPr>
      <w:r>
        <w:rPr>
          <w:rFonts w:ascii="Arial" w:hAnsi="Arial" w:cs="Arial"/>
          <w:b/>
          <w:sz w:val="24"/>
          <w:szCs w:val="22"/>
        </w:rPr>
        <w:t xml:space="preserve">    </w:t>
      </w:r>
      <w:r w:rsidR="00B77961" w:rsidRPr="00D333C3">
        <w:rPr>
          <w:rFonts w:ascii="Arial" w:hAnsi="Arial" w:cs="Arial"/>
          <w:b/>
          <w:sz w:val="24"/>
          <w:szCs w:val="22"/>
        </w:rPr>
        <w:t>ANEXO VII</w:t>
      </w:r>
    </w:p>
    <w:p w14:paraId="0EEDDBE0" w14:textId="77777777" w:rsidR="00B77961" w:rsidRPr="00D333C3" w:rsidRDefault="00B77961" w:rsidP="00B77961">
      <w:pPr>
        <w:jc w:val="center"/>
        <w:rPr>
          <w:rFonts w:ascii="Arial" w:hAnsi="Arial" w:cs="Arial"/>
          <w:b/>
          <w:sz w:val="24"/>
          <w:szCs w:val="22"/>
        </w:rPr>
      </w:pPr>
      <w:r w:rsidRPr="00D333C3">
        <w:rPr>
          <w:rFonts w:ascii="Arial" w:hAnsi="Arial" w:cs="Arial"/>
          <w:b/>
          <w:sz w:val="24"/>
          <w:szCs w:val="22"/>
        </w:rPr>
        <w:t xml:space="preserve">PREGÃO PRESENCIAL N° </w:t>
      </w:r>
      <w:r w:rsidR="009C3B59">
        <w:rPr>
          <w:rFonts w:ascii="Arial" w:hAnsi="Arial" w:cs="Arial"/>
          <w:b/>
          <w:sz w:val="24"/>
          <w:szCs w:val="22"/>
        </w:rPr>
        <w:t>04</w:t>
      </w:r>
      <w:r w:rsidR="000B0EDF">
        <w:rPr>
          <w:rFonts w:ascii="Arial" w:hAnsi="Arial" w:cs="Arial"/>
          <w:b/>
          <w:sz w:val="24"/>
          <w:szCs w:val="22"/>
        </w:rPr>
        <w:t>/2019</w:t>
      </w:r>
    </w:p>
    <w:p w14:paraId="5618C876" w14:textId="77777777" w:rsidR="00B77961" w:rsidRDefault="00B77961" w:rsidP="00B77961">
      <w:pPr>
        <w:jc w:val="center"/>
        <w:rPr>
          <w:rFonts w:ascii="Arial" w:hAnsi="Arial" w:cs="Arial"/>
          <w:sz w:val="24"/>
          <w:szCs w:val="22"/>
        </w:rPr>
      </w:pPr>
    </w:p>
    <w:p w14:paraId="0FCF3787" w14:textId="77777777" w:rsidR="007070C4" w:rsidRDefault="007070C4" w:rsidP="00B77961">
      <w:pPr>
        <w:jc w:val="center"/>
        <w:rPr>
          <w:rFonts w:ascii="Arial" w:hAnsi="Arial" w:cs="Arial"/>
          <w:sz w:val="24"/>
          <w:szCs w:val="22"/>
        </w:rPr>
      </w:pPr>
    </w:p>
    <w:p w14:paraId="1B91F5A9" w14:textId="77777777" w:rsidR="007070C4" w:rsidRPr="00D333C3" w:rsidRDefault="007070C4" w:rsidP="00B77961">
      <w:pPr>
        <w:jc w:val="center"/>
        <w:rPr>
          <w:rFonts w:ascii="Arial" w:hAnsi="Arial" w:cs="Arial"/>
          <w:sz w:val="24"/>
          <w:szCs w:val="22"/>
        </w:rPr>
      </w:pPr>
    </w:p>
    <w:p w14:paraId="498A100A" w14:textId="77777777" w:rsidR="00B77961" w:rsidRPr="00D333C3" w:rsidRDefault="00B77961" w:rsidP="00B77961">
      <w:pPr>
        <w:jc w:val="center"/>
        <w:rPr>
          <w:rFonts w:ascii="Arial" w:hAnsi="Arial" w:cs="Arial"/>
          <w:b/>
          <w:sz w:val="24"/>
          <w:szCs w:val="22"/>
          <w:lang w:eastAsia="zh-CN"/>
        </w:rPr>
      </w:pPr>
      <w:r w:rsidRPr="00D333C3">
        <w:rPr>
          <w:rFonts w:ascii="Arial" w:hAnsi="Arial" w:cs="Arial"/>
          <w:b/>
          <w:sz w:val="24"/>
          <w:szCs w:val="22"/>
        </w:rPr>
        <w:t xml:space="preserve">MODELO DE DECLARAÇÃO DE MICROEMPRESA OU EMPRESA DE PEQUENO PORTE (ME/EPP) </w:t>
      </w:r>
    </w:p>
    <w:p w14:paraId="50961996" w14:textId="77777777" w:rsidR="00B77961" w:rsidRPr="00D333C3" w:rsidRDefault="00B77961" w:rsidP="00B77961">
      <w:pPr>
        <w:jc w:val="center"/>
        <w:rPr>
          <w:rFonts w:ascii="Arial" w:hAnsi="Arial" w:cs="Arial"/>
          <w:sz w:val="24"/>
          <w:szCs w:val="22"/>
        </w:rPr>
      </w:pPr>
    </w:p>
    <w:p w14:paraId="2960740C" w14:textId="77777777" w:rsidR="00B77961" w:rsidRPr="00D333C3" w:rsidRDefault="00B77961" w:rsidP="00B77961">
      <w:pPr>
        <w:jc w:val="center"/>
        <w:rPr>
          <w:rFonts w:ascii="Arial" w:hAnsi="Arial" w:cs="Arial"/>
          <w:sz w:val="24"/>
          <w:szCs w:val="22"/>
        </w:rPr>
      </w:pPr>
    </w:p>
    <w:p w14:paraId="7450C10E" w14:textId="77777777" w:rsidR="00B77961" w:rsidRPr="00D333C3" w:rsidRDefault="00B77961" w:rsidP="00B77961">
      <w:pPr>
        <w:jc w:val="center"/>
        <w:rPr>
          <w:rFonts w:ascii="Arial" w:hAnsi="Arial" w:cs="Arial"/>
          <w:sz w:val="24"/>
          <w:szCs w:val="22"/>
        </w:rPr>
      </w:pPr>
    </w:p>
    <w:p w14:paraId="590B27FA" w14:textId="77777777" w:rsidR="00B77961" w:rsidRPr="00D333C3" w:rsidRDefault="00B77961" w:rsidP="005D6612">
      <w:pPr>
        <w:jc w:val="both"/>
        <w:rPr>
          <w:rFonts w:ascii="Arial" w:hAnsi="Arial" w:cs="Arial"/>
          <w:sz w:val="24"/>
          <w:szCs w:val="22"/>
        </w:rPr>
      </w:pPr>
      <w:r w:rsidRPr="00D333C3">
        <w:rPr>
          <w:rFonts w:ascii="Arial" w:hAnsi="Arial" w:cs="Arial"/>
          <w:sz w:val="24"/>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w:t>
      </w:r>
      <w:r w:rsidR="0084690D">
        <w:rPr>
          <w:rFonts w:ascii="Arial" w:hAnsi="Arial" w:cs="Arial"/>
          <w:sz w:val="24"/>
          <w:szCs w:val="22"/>
        </w:rPr>
        <w:t>CALMON</w:t>
      </w:r>
      <w:r w:rsidRPr="00D333C3">
        <w:rPr>
          <w:rFonts w:ascii="Arial" w:hAnsi="Arial" w:cs="Arial"/>
          <w:sz w:val="24"/>
          <w:szCs w:val="22"/>
        </w:rPr>
        <w:t xml:space="preserve">/SC. Declara também não estar enquadrada em nenhuma das hipóteses do § 4º do art. 3º da Lei Complementar 123/2006. __________________________________________ (nome/representante legal) </w:t>
      </w:r>
    </w:p>
    <w:p w14:paraId="1C097F42" w14:textId="77777777" w:rsidR="00B77961" w:rsidRPr="00D333C3" w:rsidRDefault="00B77961" w:rsidP="00B77961">
      <w:pPr>
        <w:jc w:val="center"/>
        <w:rPr>
          <w:rFonts w:ascii="Arial" w:hAnsi="Arial" w:cs="Arial"/>
          <w:sz w:val="24"/>
          <w:szCs w:val="22"/>
        </w:rPr>
      </w:pPr>
    </w:p>
    <w:p w14:paraId="3363CDDC" w14:textId="77777777" w:rsidR="00B77961" w:rsidRPr="00D333C3" w:rsidRDefault="00B77961" w:rsidP="00B77961">
      <w:pPr>
        <w:jc w:val="center"/>
        <w:rPr>
          <w:rFonts w:ascii="Arial" w:hAnsi="Arial" w:cs="Arial"/>
          <w:sz w:val="24"/>
          <w:szCs w:val="22"/>
        </w:rPr>
      </w:pPr>
    </w:p>
    <w:p w14:paraId="16DD4452" w14:textId="77777777" w:rsidR="00B77961" w:rsidRPr="00D333C3" w:rsidRDefault="00B77961" w:rsidP="00B77961">
      <w:pPr>
        <w:jc w:val="center"/>
        <w:rPr>
          <w:rFonts w:ascii="Arial" w:hAnsi="Arial" w:cs="Arial"/>
          <w:sz w:val="24"/>
          <w:szCs w:val="22"/>
        </w:rPr>
      </w:pPr>
    </w:p>
    <w:p w14:paraId="4192B7A2" w14:textId="77777777" w:rsidR="00B77961" w:rsidRPr="00D333C3" w:rsidRDefault="00B77961" w:rsidP="00B77961">
      <w:pPr>
        <w:jc w:val="center"/>
        <w:rPr>
          <w:rFonts w:ascii="Arial" w:hAnsi="Arial" w:cs="Arial"/>
          <w:sz w:val="24"/>
          <w:szCs w:val="22"/>
        </w:rPr>
      </w:pPr>
    </w:p>
    <w:p w14:paraId="349BA462" w14:textId="77777777" w:rsidR="00B77961" w:rsidRPr="00D333C3" w:rsidRDefault="00B77961" w:rsidP="00B77961">
      <w:pPr>
        <w:jc w:val="center"/>
        <w:rPr>
          <w:rFonts w:ascii="Arial" w:hAnsi="Arial" w:cs="Arial"/>
          <w:sz w:val="24"/>
          <w:szCs w:val="22"/>
        </w:rPr>
      </w:pPr>
    </w:p>
    <w:p w14:paraId="51FE17F8" w14:textId="77777777" w:rsidR="00B77961" w:rsidRPr="00D333C3" w:rsidRDefault="00B77961" w:rsidP="00B77961">
      <w:pPr>
        <w:jc w:val="center"/>
        <w:rPr>
          <w:rFonts w:ascii="Arial" w:hAnsi="Arial" w:cs="Arial"/>
          <w:sz w:val="24"/>
          <w:szCs w:val="22"/>
        </w:rPr>
      </w:pPr>
      <w:r w:rsidRPr="00D333C3">
        <w:rPr>
          <w:rFonts w:ascii="Arial" w:hAnsi="Arial" w:cs="Arial"/>
          <w:sz w:val="24"/>
          <w:szCs w:val="22"/>
        </w:rPr>
        <w:lastRenderedPageBreak/>
        <w:t>OBS.: A Declaração deverá ser feita em papel timbrado da empresa proponente e assinada pelo representante legal.</w:t>
      </w:r>
    </w:p>
    <w:p w14:paraId="1BEA732A" w14:textId="77777777" w:rsidR="00B77961" w:rsidRPr="00D333C3" w:rsidRDefault="00B77961" w:rsidP="00B77961">
      <w:pPr>
        <w:pStyle w:val="Padro"/>
        <w:jc w:val="center"/>
        <w:rPr>
          <w:rFonts w:ascii="Arial" w:hAnsi="Arial" w:cs="Arial"/>
          <w:sz w:val="24"/>
          <w:szCs w:val="22"/>
        </w:rPr>
      </w:pPr>
    </w:p>
    <w:p w14:paraId="0C50E595" w14:textId="77777777" w:rsidR="00B77961" w:rsidRPr="00D333C3" w:rsidRDefault="00B77961" w:rsidP="00B77961">
      <w:pPr>
        <w:rPr>
          <w:rFonts w:ascii="Arial" w:hAnsi="Arial" w:cs="Arial"/>
          <w:sz w:val="24"/>
          <w:szCs w:val="22"/>
        </w:rPr>
      </w:pPr>
    </w:p>
    <w:p w14:paraId="16843802" w14:textId="77777777" w:rsidR="000B7820" w:rsidRDefault="000B7820" w:rsidP="00B77961">
      <w:pPr>
        <w:spacing w:line="360" w:lineRule="auto"/>
        <w:jc w:val="center"/>
        <w:rPr>
          <w:rFonts w:ascii="Arial" w:hAnsi="Arial" w:cs="Arial"/>
          <w:b/>
          <w:sz w:val="22"/>
          <w:szCs w:val="22"/>
        </w:rPr>
      </w:pPr>
    </w:p>
    <w:p w14:paraId="69656503" w14:textId="77777777" w:rsidR="000B7820" w:rsidRDefault="000B7820" w:rsidP="00B77961">
      <w:pPr>
        <w:spacing w:line="360" w:lineRule="auto"/>
        <w:jc w:val="center"/>
        <w:rPr>
          <w:rFonts w:ascii="Arial" w:hAnsi="Arial" w:cs="Arial"/>
          <w:b/>
          <w:sz w:val="22"/>
          <w:szCs w:val="22"/>
        </w:rPr>
      </w:pPr>
    </w:p>
    <w:p w14:paraId="71E11E72" w14:textId="77777777" w:rsidR="000B7820" w:rsidRDefault="000B7820" w:rsidP="00B77961">
      <w:pPr>
        <w:spacing w:line="360" w:lineRule="auto"/>
        <w:jc w:val="center"/>
        <w:rPr>
          <w:rFonts w:ascii="Arial" w:hAnsi="Arial" w:cs="Arial"/>
          <w:b/>
          <w:sz w:val="22"/>
          <w:szCs w:val="22"/>
        </w:rPr>
      </w:pPr>
    </w:p>
    <w:p w14:paraId="6459ED01" w14:textId="77777777" w:rsidR="000B7820" w:rsidRDefault="000B7820" w:rsidP="00B77961">
      <w:pPr>
        <w:spacing w:line="360" w:lineRule="auto"/>
        <w:jc w:val="center"/>
        <w:rPr>
          <w:rFonts w:ascii="Arial" w:hAnsi="Arial" w:cs="Arial"/>
          <w:b/>
          <w:sz w:val="22"/>
          <w:szCs w:val="22"/>
        </w:rPr>
      </w:pPr>
    </w:p>
    <w:p w14:paraId="68E62749" w14:textId="77777777" w:rsidR="000B7820" w:rsidRDefault="000B7820" w:rsidP="00B77961">
      <w:pPr>
        <w:spacing w:line="360" w:lineRule="auto"/>
        <w:jc w:val="center"/>
        <w:rPr>
          <w:rFonts w:ascii="Arial" w:hAnsi="Arial" w:cs="Arial"/>
          <w:b/>
          <w:sz w:val="22"/>
          <w:szCs w:val="22"/>
        </w:rPr>
      </w:pPr>
    </w:p>
    <w:p w14:paraId="607E193F" w14:textId="77777777" w:rsidR="000B7820" w:rsidRDefault="000B7820" w:rsidP="00B77961">
      <w:pPr>
        <w:spacing w:line="360" w:lineRule="auto"/>
        <w:jc w:val="center"/>
        <w:rPr>
          <w:rFonts w:ascii="Arial" w:hAnsi="Arial" w:cs="Arial"/>
          <w:b/>
          <w:sz w:val="22"/>
          <w:szCs w:val="22"/>
        </w:rPr>
      </w:pPr>
    </w:p>
    <w:p w14:paraId="609B7E25" w14:textId="77777777" w:rsidR="000B7820" w:rsidRDefault="000B7820" w:rsidP="00B77961">
      <w:pPr>
        <w:spacing w:line="360" w:lineRule="auto"/>
        <w:jc w:val="center"/>
        <w:rPr>
          <w:rFonts w:ascii="Arial" w:hAnsi="Arial" w:cs="Arial"/>
          <w:b/>
          <w:sz w:val="22"/>
          <w:szCs w:val="22"/>
        </w:rPr>
      </w:pPr>
    </w:p>
    <w:p w14:paraId="48433FBC" w14:textId="77777777" w:rsidR="000B7820" w:rsidRDefault="000B7820" w:rsidP="00B77961">
      <w:pPr>
        <w:spacing w:line="360" w:lineRule="auto"/>
        <w:jc w:val="center"/>
        <w:rPr>
          <w:rFonts w:ascii="Arial" w:hAnsi="Arial" w:cs="Arial"/>
          <w:b/>
          <w:sz w:val="22"/>
          <w:szCs w:val="22"/>
        </w:rPr>
      </w:pPr>
    </w:p>
    <w:p w14:paraId="56F0F785" w14:textId="77777777" w:rsidR="000B7820" w:rsidRDefault="000B7820" w:rsidP="00B77961">
      <w:pPr>
        <w:spacing w:line="360" w:lineRule="auto"/>
        <w:jc w:val="center"/>
        <w:rPr>
          <w:rFonts w:ascii="Arial" w:hAnsi="Arial" w:cs="Arial"/>
          <w:b/>
          <w:sz w:val="22"/>
          <w:szCs w:val="22"/>
        </w:rPr>
      </w:pPr>
    </w:p>
    <w:p w14:paraId="75549C8E" w14:textId="77777777" w:rsidR="000B7820" w:rsidRDefault="000B7820" w:rsidP="00B77961">
      <w:pPr>
        <w:spacing w:line="360" w:lineRule="auto"/>
        <w:jc w:val="center"/>
        <w:rPr>
          <w:rFonts w:ascii="Arial" w:hAnsi="Arial" w:cs="Arial"/>
          <w:b/>
          <w:sz w:val="22"/>
          <w:szCs w:val="22"/>
        </w:rPr>
      </w:pPr>
    </w:p>
    <w:p w14:paraId="4A06DB5D" w14:textId="77777777" w:rsidR="000B7820" w:rsidRDefault="000B7820" w:rsidP="00B77961">
      <w:pPr>
        <w:spacing w:line="360" w:lineRule="auto"/>
        <w:jc w:val="center"/>
        <w:rPr>
          <w:rFonts w:ascii="Arial" w:hAnsi="Arial" w:cs="Arial"/>
          <w:b/>
          <w:sz w:val="22"/>
          <w:szCs w:val="22"/>
        </w:rPr>
      </w:pPr>
    </w:p>
    <w:p w14:paraId="041A484B" w14:textId="77777777" w:rsidR="000B7820" w:rsidRDefault="000B7820" w:rsidP="00B77961">
      <w:pPr>
        <w:spacing w:line="360" w:lineRule="auto"/>
        <w:jc w:val="center"/>
        <w:rPr>
          <w:rFonts w:ascii="Arial" w:hAnsi="Arial" w:cs="Arial"/>
          <w:b/>
          <w:sz w:val="22"/>
          <w:szCs w:val="22"/>
        </w:rPr>
      </w:pPr>
    </w:p>
    <w:p w14:paraId="7F541FFD" w14:textId="77777777" w:rsidR="000B7820" w:rsidRDefault="000B7820" w:rsidP="00B77961">
      <w:pPr>
        <w:spacing w:line="360" w:lineRule="auto"/>
        <w:jc w:val="center"/>
        <w:rPr>
          <w:rFonts w:ascii="Arial" w:hAnsi="Arial" w:cs="Arial"/>
          <w:b/>
          <w:sz w:val="22"/>
          <w:szCs w:val="22"/>
        </w:rPr>
      </w:pPr>
    </w:p>
    <w:p w14:paraId="595C1655" w14:textId="77777777" w:rsidR="00231B77" w:rsidRDefault="00231B77" w:rsidP="001117AC">
      <w:pPr>
        <w:spacing w:line="360" w:lineRule="auto"/>
        <w:jc w:val="center"/>
        <w:rPr>
          <w:rFonts w:ascii="Arial" w:hAnsi="Arial" w:cs="Arial"/>
          <w:b/>
          <w:sz w:val="24"/>
          <w:szCs w:val="24"/>
        </w:rPr>
      </w:pPr>
    </w:p>
    <w:p w14:paraId="3CD1AA99" w14:textId="77777777" w:rsidR="00231B77" w:rsidRDefault="00231B77" w:rsidP="001117AC">
      <w:pPr>
        <w:spacing w:line="360" w:lineRule="auto"/>
        <w:jc w:val="center"/>
        <w:rPr>
          <w:rFonts w:ascii="Arial" w:hAnsi="Arial" w:cs="Arial"/>
          <w:b/>
          <w:sz w:val="24"/>
          <w:szCs w:val="24"/>
        </w:rPr>
      </w:pPr>
    </w:p>
    <w:p w14:paraId="528A82C0" w14:textId="77777777" w:rsidR="00231B77" w:rsidRDefault="00231B77" w:rsidP="001117AC">
      <w:pPr>
        <w:spacing w:line="360" w:lineRule="auto"/>
        <w:jc w:val="center"/>
        <w:rPr>
          <w:rFonts w:ascii="Arial" w:hAnsi="Arial" w:cs="Arial"/>
          <w:b/>
          <w:sz w:val="24"/>
          <w:szCs w:val="24"/>
        </w:rPr>
      </w:pPr>
    </w:p>
    <w:p w14:paraId="26C6F16B" w14:textId="77777777" w:rsidR="001117AC" w:rsidRPr="00B0038A" w:rsidRDefault="001117AC" w:rsidP="007070C4">
      <w:pPr>
        <w:jc w:val="center"/>
        <w:rPr>
          <w:rFonts w:ascii="Arial" w:hAnsi="Arial" w:cs="Arial"/>
          <w:b/>
          <w:sz w:val="24"/>
          <w:szCs w:val="24"/>
        </w:rPr>
      </w:pPr>
      <w:r w:rsidRPr="00B0038A">
        <w:rPr>
          <w:rFonts w:ascii="Arial" w:hAnsi="Arial" w:cs="Arial"/>
          <w:b/>
          <w:sz w:val="24"/>
          <w:szCs w:val="24"/>
        </w:rPr>
        <w:t xml:space="preserve">ANEXO </w:t>
      </w:r>
      <w:r w:rsidR="00F926BA">
        <w:rPr>
          <w:rFonts w:ascii="Arial" w:hAnsi="Arial" w:cs="Arial"/>
          <w:b/>
          <w:sz w:val="24"/>
          <w:szCs w:val="24"/>
        </w:rPr>
        <w:t>VIII</w:t>
      </w:r>
    </w:p>
    <w:p w14:paraId="39285E67" w14:textId="0CB07B40" w:rsidR="001117AC" w:rsidRPr="00B0038A" w:rsidRDefault="001117AC" w:rsidP="007070C4">
      <w:pPr>
        <w:pStyle w:val="PargrafodaLista"/>
        <w:widowControl w:val="0"/>
        <w:numPr>
          <w:ilvl w:val="0"/>
          <w:numId w:val="11"/>
        </w:numPr>
        <w:contextualSpacing w:val="0"/>
        <w:jc w:val="center"/>
        <w:textAlignment w:val="baseline"/>
        <w:rPr>
          <w:rFonts w:ascii="Arial" w:hAnsi="Arial" w:cs="Arial"/>
          <w:sz w:val="24"/>
          <w:szCs w:val="24"/>
        </w:rPr>
      </w:pPr>
      <w:r w:rsidRPr="00B0038A">
        <w:rPr>
          <w:rFonts w:ascii="Arial" w:hAnsi="Arial" w:cs="Arial"/>
          <w:b/>
          <w:sz w:val="24"/>
          <w:szCs w:val="24"/>
        </w:rPr>
        <w:t xml:space="preserve">PROCESSO LICITATÓRIO Nº </w:t>
      </w:r>
      <w:r w:rsidR="00833E09">
        <w:rPr>
          <w:rFonts w:ascii="Arial" w:hAnsi="Arial" w:cs="Arial"/>
          <w:b/>
          <w:sz w:val="24"/>
          <w:szCs w:val="24"/>
        </w:rPr>
        <w:t>63/2021</w:t>
      </w:r>
    </w:p>
    <w:p w14:paraId="5CBA68A9" w14:textId="45C1ABBC" w:rsidR="001117AC" w:rsidRDefault="001117AC" w:rsidP="007070C4">
      <w:pPr>
        <w:contextualSpacing/>
        <w:jc w:val="center"/>
        <w:rPr>
          <w:rFonts w:ascii="Arial" w:eastAsia="Arial" w:hAnsi="Arial" w:cs="Arial"/>
          <w:b/>
          <w:sz w:val="24"/>
          <w:szCs w:val="24"/>
          <w:shd w:val="clear" w:color="auto" w:fill="FFFFFF"/>
        </w:rPr>
      </w:pPr>
      <w:r w:rsidRPr="00B0038A">
        <w:rPr>
          <w:rFonts w:ascii="Arial" w:eastAsia="Arial" w:hAnsi="Arial" w:cs="Arial"/>
          <w:b/>
          <w:sz w:val="24"/>
          <w:szCs w:val="24"/>
          <w:shd w:val="clear" w:color="auto" w:fill="FFFFFF"/>
        </w:rPr>
        <w:t xml:space="preserve">PREGÃO PRESENCIAL Nº </w:t>
      </w:r>
      <w:r w:rsidR="00833E09">
        <w:rPr>
          <w:rFonts w:ascii="Arial" w:eastAsia="Arial" w:hAnsi="Arial" w:cs="Arial"/>
          <w:b/>
          <w:sz w:val="24"/>
          <w:szCs w:val="24"/>
          <w:shd w:val="clear" w:color="auto" w:fill="FFFFFF"/>
        </w:rPr>
        <w:t>28/2021</w:t>
      </w:r>
    </w:p>
    <w:p w14:paraId="764E1407" w14:textId="77777777" w:rsidR="007070C4" w:rsidRPr="00B0038A" w:rsidRDefault="007070C4" w:rsidP="007070C4">
      <w:pPr>
        <w:contextualSpacing/>
        <w:jc w:val="center"/>
        <w:rPr>
          <w:rFonts w:ascii="Arial" w:hAnsi="Arial" w:cs="Arial"/>
          <w:sz w:val="24"/>
          <w:szCs w:val="24"/>
        </w:rPr>
      </w:pPr>
    </w:p>
    <w:p w14:paraId="2C633B51" w14:textId="41EF4961" w:rsidR="001117AC" w:rsidRPr="00B0038A" w:rsidRDefault="001117AC" w:rsidP="001117AC">
      <w:pPr>
        <w:contextualSpacing/>
        <w:jc w:val="center"/>
        <w:rPr>
          <w:rFonts w:ascii="Arial" w:hAnsi="Arial" w:cs="Arial"/>
          <w:sz w:val="24"/>
          <w:szCs w:val="24"/>
        </w:rPr>
      </w:pPr>
      <w:r w:rsidRPr="00B0038A">
        <w:rPr>
          <w:rFonts w:ascii="Arial" w:eastAsia="Arial" w:hAnsi="Arial" w:cs="Arial"/>
          <w:b/>
          <w:sz w:val="24"/>
          <w:szCs w:val="24"/>
          <w:shd w:val="clear" w:color="auto" w:fill="FFFFFF"/>
        </w:rPr>
        <w:t xml:space="preserve">MINUTA ATA DE REGISTRO DE PREÇO </w:t>
      </w:r>
      <w:proofErr w:type="gramStart"/>
      <w:r w:rsidRPr="00B0038A">
        <w:rPr>
          <w:rFonts w:ascii="Arial" w:eastAsia="Arial" w:hAnsi="Arial" w:cs="Arial"/>
          <w:b/>
          <w:sz w:val="24"/>
          <w:szCs w:val="24"/>
          <w:shd w:val="clear" w:color="auto" w:fill="FFFFFF"/>
        </w:rPr>
        <w:t xml:space="preserve">N.º </w:t>
      </w:r>
      <w:r w:rsidR="009C3B59">
        <w:rPr>
          <w:rFonts w:ascii="Arial" w:eastAsia="Arial" w:hAnsi="Arial" w:cs="Arial"/>
          <w:b/>
          <w:sz w:val="24"/>
          <w:szCs w:val="24"/>
          <w:shd w:val="clear" w:color="auto" w:fill="FFFFFF"/>
        </w:rPr>
        <w:t xml:space="preserve"> .....</w:t>
      </w:r>
      <w:proofErr w:type="gramEnd"/>
      <w:r w:rsidRPr="00B0038A">
        <w:rPr>
          <w:rFonts w:ascii="Arial" w:eastAsia="Arial" w:hAnsi="Arial" w:cs="Arial"/>
          <w:b/>
          <w:sz w:val="24"/>
          <w:szCs w:val="24"/>
          <w:shd w:val="clear" w:color="auto" w:fill="FFFFFF"/>
        </w:rPr>
        <w:t>/</w:t>
      </w:r>
      <w:r w:rsidR="00833E09">
        <w:rPr>
          <w:rFonts w:ascii="Arial" w:eastAsia="Arial" w:hAnsi="Arial" w:cs="Arial"/>
          <w:b/>
          <w:sz w:val="24"/>
          <w:szCs w:val="24"/>
          <w:shd w:val="clear" w:color="auto" w:fill="FFFFFF"/>
        </w:rPr>
        <w:t>2021</w:t>
      </w:r>
    </w:p>
    <w:p w14:paraId="75E7661E" w14:textId="77777777" w:rsidR="001117AC" w:rsidRPr="00B0038A" w:rsidRDefault="001117AC" w:rsidP="001117AC">
      <w:pPr>
        <w:contextualSpacing/>
        <w:jc w:val="both"/>
        <w:rPr>
          <w:rFonts w:ascii="Arial" w:eastAsia="Arial" w:hAnsi="Arial" w:cs="Arial"/>
          <w:b/>
          <w:sz w:val="24"/>
          <w:szCs w:val="24"/>
          <w:shd w:val="clear" w:color="auto" w:fill="FFFFFF"/>
        </w:rPr>
      </w:pPr>
    </w:p>
    <w:p w14:paraId="494588FB" w14:textId="204EEAAC"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b/>
          <w:sz w:val="24"/>
          <w:szCs w:val="24"/>
          <w:shd w:val="clear" w:color="auto" w:fill="FFFFFF"/>
        </w:rPr>
        <w:t>O</w:t>
      </w:r>
      <w:r w:rsidRPr="00B0038A">
        <w:rPr>
          <w:rFonts w:ascii="Arial" w:eastAsia="Arial" w:hAnsi="Arial" w:cs="Arial"/>
          <w:sz w:val="24"/>
          <w:szCs w:val="24"/>
          <w:shd w:val="clear" w:color="auto" w:fill="FFFFFF"/>
        </w:rPr>
        <w:t xml:space="preserve"> </w:t>
      </w:r>
      <w:r w:rsidRPr="00B0038A">
        <w:rPr>
          <w:rFonts w:ascii="Arial" w:eastAsia="Arial" w:hAnsi="Arial" w:cs="Arial"/>
          <w:b/>
          <w:sz w:val="24"/>
          <w:szCs w:val="24"/>
          <w:shd w:val="clear" w:color="auto" w:fill="FFFFFF"/>
        </w:rPr>
        <w:t xml:space="preserve">MUNICÍPIO DE </w:t>
      </w:r>
      <w:r w:rsidR="0084690D">
        <w:rPr>
          <w:rFonts w:ascii="Arial" w:eastAsia="Arial" w:hAnsi="Arial" w:cs="Arial"/>
          <w:b/>
          <w:sz w:val="24"/>
          <w:szCs w:val="24"/>
          <w:shd w:val="clear" w:color="auto" w:fill="FFFFFF"/>
        </w:rPr>
        <w:t>CALMON</w:t>
      </w:r>
      <w:r w:rsidRPr="00B0038A">
        <w:rPr>
          <w:rFonts w:ascii="Arial" w:eastAsia="Arial" w:hAnsi="Arial" w:cs="Arial"/>
          <w:sz w:val="24"/>
          <w:szCs w:val="24"/>
          <w:shd w:val="clear" w:color="auto" w:fill="FFFFFF"/>
        </w:rPr>
        <w:t xml:space="preserve">, Estado de Santa Catarina, pessoa jurídica de direito público interno, por seu órgão representativo, a </w:t>
      </w:r>
      <w:r w:rsidRPr="00B0038A">
        <w:rPr>
          <w:rFonts w:ascii="Arial" w:eastAsia="Arial" w:hAnsi="Arial" w:cs="Arial"/>
          <w:b/>
          <w:sz w:val="24"/>
          <w:szCs w:val="24"/>
          <w:shd w:val="clear" w:color="auto" w:fill="FFFFFF"/>
        </w:rPr>
        <w:t xml:space="preserve">PREFEITURA DE </w:t>
      </w:r>
      <w:r w:rsidR="0084690D">
        <w:rPr>
          <w:rFonts w:ascii="Arial" w:eastAsia="Arial" w:hAnsi="Arial" w:cs="Arial"/>
          <w:b/>
          <w:sz w:val="24"/>
          <w:szCs w:val="24"/>
          <w:shd w:val="clear" w:color="auto" w:fill="FFFFFF"/>
        </w:rPr>
        <w:t>CALMON</w:t>
      </w:r>
      <w:r w:rsidRPr="00B0038A">
        <w:rPr>
          <w:rFonts w:ascii="Arial" w:eastAsia="Arial" w:hAnsi="Arial" w:cs="Arial"/>
          <w:sz w:val="24"/>
          <w:szCs w:val="24"/>
          <w:shd w:val="clear" w:color="auto" w:fill="FFFFFF"/>
        </w:rPr>
        <w:t xml:space="preserve">, com sede na Avenida Santa Catarina, nº 195, </w:t>
      </w:r>
      <w:r w:rsidR="0084690D">
        <w:rPr>
          <w:rFonts w:ascii="Arial" w:eastAsia="Arial" w:hAnsi="Arial" w:cs="Arial"/>
          <w:sz w:val="24"/>
          <w:szCs w:val="24"/>
          <w:shd w:val="clear" w:color="auto" w:fill="FFFFFF"/>
        </w:rPr>
        <w:t>CALMON</w:t>
      </w:r>
      <w:r w:rsidRPr="00B0038A">
        <w:rPr>
          <w:rFonts w:ascii="Arial" w:eastAsia="Arial" w:hAnsi="Arial" w:cs="Arial"/>
          <w:sz w:val="24"/>
          <w:szCs w:val="24"/>
          <w:shd w:val="clear" w:color="auto" w:fill="FFFFFF"/>
        </w:rPr>
        <w:t xml:space="preserve">/SC, inscrita no CNPJ sob o nº 83.074.302/0001-31, neste ato representado pelo Senhor Prefeito Municipal, </w:t>
      </w:r>
      <w:r w:rsidR="00833E09">
        <w:rPr>
          <w:rFonts w:ascii="Arial" w:eastAsia="Arial" w:hAnsi="Arial" w:cs="Arial"/>
          <w:b/>
          <w:sz w:val="24"/>
          <w:szCs w:val="24"/>
          <w:shd w:val="clear" w:color="auto" w:fill="FFFFFF"/>
        </w:rPr>
        <w:t>HELIO MARCELO OLENKA</w:t>
      </w:r>
      <w:r w:rsidRPr="00B0038A">
        <w:rPr>
          <w:rFonts w:ascii="Arial" w:eastAsia="Arial" w:hAnsi="Arial" w:cs="Arial"/>
          <w:sz w:val="24"/>
          <w:szCs w:val="24"/>
          <w:shd w:val="clear" w:color="auto" w:fill="FFFFFF"/>
        </w:rPr>
        <w:t xml:space="preserve">, brasileiro,  inscrito no CPF sob nº, residente e domiciliado nesta cidade de </w:t>
      </w:r>
      <w:r w:rsidR="0084690D">
        <w:rPr>
          <w:rFonts w:ascii="Arial" w:eastAsia="Arial" w:hAnsi="Arial" w:cs="Arial"/>
          <w:sz w:val="24"/>
          <w:szCs w:val="24"/>
          <w:shd w:val="clear" w:color="auto" w:fill="FFFFFF"/>
        </w:rPr>
        <w:t>CALMON</w:t>
      </w:r>
      <w:r w:rsidRPr="00B0038A">
        <w:rPr>
          <w:rFonts w:ascii="Arial" w:eastAsia="Arial" w:hAnsi="Arial" w:cs="Arial"/>
          <w:sz w:val="24"/>
          <w:szCs w:val="24"/>
          <w:shd w:val="clear" w:color="auto" w:fill="FFFFFF"/>
        </w:rPr>
        <w:t xml:space="preserve">, SC, </w:t>
      </w:r>
      <w:r w:rsidRPr="00B0038A">
        <w:rPr>
          <w:rFonts w:ascii="Arial" w:eastAsia="Arial" w:hAnsi="Arial" w:cs="Arial"/>
          <w:color w:val="000000"/>
          <w:sz w:val="24"/>
          <w:szCs w:val="24"/>
          <w:shd w:val="clear" w:color="auto" w:fill="FFFFFF"/>
        </w:rPr>
        <w:t xml:space="preserve">considerando a homologação da licitação na modalidade de pregão, na forma presencial, para REGISTRO DE PREÇOS Nº </w:t>
      </w:r>
      <w:r w:rsidR="00833E09">
        <w:rPr>
          <w:rFonts w:ascii="Arial" w:eastAsia="Arial" w:hAnsi="Arial" w:cs="Arial"/>
          <w:color w:val="000000"/>
          <w:sz w:val="24"/>
          <w:szCs w:val="24"/>
          <w:shd w:val="clear" w:color="auto" w:fill="FFFFFF"/>
        </w:rPr>
        <w:t>28/2021</w:t>
      </w:r>
      <w:r w:rsidRPr="00B0038A">
        <w:rPr>
          <w:rFonts w:ascii="Arial" w:eastAsia="Arial" w:hAnsi="Arial" w:cs="Arial"/>
          <w:color w:val="000000"/>
          <w:sz w:val="24"/>
          <w:szCs w:val="24"/>
          <w:shd w:val="clear" w:color="auto" w:fill="FFFFFF"/>
        </w:rPr>
        <w:t xml:space="preserve"> </w:t>
      </w:r>
      <w:proofErr w:type="spellStart"/>
      <w:r w:rsidRPr="00B0038A">
        <w:rPr>
          <w:rFonts w:ascii="Arial" w:eastAsia="Arial" w:hAnsi="Arial" w:cs="Arial"/>
          <w:color w:val="000000"/>
          <w:sz w:val="24"/>
          <w:szCs w:val="24"/>
          <w:shd w:val="clear" w:color="auto" w:fill="FFFFFF"/>
        </w:rPr>
        <w:t>em</w:t>
      </w:r>
      <w:proofErr w:type="spellEnd"/>
      <w:r w:rsidRPr="00B0038A">
        <w:rPr>
          <w:rFonts w:ascii="Arial" w:eastAsia="Arial" w:hAnsi="Arial" w:cs="Arial"/>
          <w:color w:val="000000"/>
          <w:sz w:val="24"/>
          <w:szCs w:val="24"/>
          <w:shd w:val="clear" w:color="auto" w:fill="FFFFFF"/>
        </w:rPr>
        <w:t xml:space="preserve"> …../..../......., processo licitatório nº </w:t>
      </w:r>
      <w:r w:rsidR="00833E09">
        <w:rPr>
          <w:rFonts w:ascii="Arial" w:eastAsia="Arial" w:hAnsi="Arial" w:cs="Arial"/>
          <w:color w:val="000000"/>
          <w:sz w:val="24"/>
          <w:szCs w:val="24"/>
          <w:shd w:val="clear" w:color="auto" w:fill="FFFFFF"/>
        </w:rPr>
        <w:t>63/2021</w:t>
      </w:r>
      <w:r w:rsidRPr="00B0038A">
        <w:rPr>
          <w:rFonts w:ascii="Arial" w:eastAsia="Arial" w:hAnsi="Arial" w:cs="Arial"/>
          <w:color w:val="000000"/>
          <w:sz w:val="24"/>
          <w:szCs w:val="24"/>
          <w:shd w:val="clear" w:color="auto" w:fill="FFFFFF"/>
        </w:rPr>
        <w:t>, RESOLVE registrar os preços da(s) empresa(s) indicada(s) e qualificada(s) nesta ATA, de acordo com a classificação por ela(s) alcançada(s) e nas quantidades cotadas, atendendo as condições previstas no Edital, sujeitando-se as partes às normas constantes na Lei 8.666/93 e a alteraçõ</w:t>
      </w:r>
      <w:r w:rsidR="0084690D">
        <w:rPr>
          <w:rFonts w:ascii="Arial" w:eastAsia="Arial" w:hAnsi="Arial" w:cs="Arial"/>
          <w:color w:val="000000"/>
          <w:sz w:val="24"/>
          <w:szCs w:val="24"/>
          <w:shd w:val="clear" w:color="auto" w:fill="FFFFFF"/>
        </w:rPr>
        <w:t xml:space="preserve">es subsequentes, Lei 10.520/02 </w:t>
      </w:r>
      <w:r w:rsidRPr="00B0038A">
        <w:rPr>
          <w:rFonts w:ascii="Arial" w:eastAsia="Arial" w:hAnsi="Arial" w:cs="Arial"/>
          <w:color w:val="000000"/>
          <w:sz w:val="24"/>
          <w:szCs w:val="24"/>
          <w:shd w:val="clear" w:color="auto" w:fill="FFFFFF"/>
        </w:rPr>
        <w:t>e demais legislações aplicáveis.</w:t>
      </w:r>
    </w:p>
    <w:p w14:paraId="0BA4D73C" w14:textId="77777777" w:rsidR="001117AC" w:rsidRPr="00B0038A" w:rsidRDefault="001117AC" w:rsidP="001117AC">
      <w:pPr>
        <w:pStyle w:val="SemEspaamento"/>
        <w:rPr>
          <w:rFonts w:cs="Arial"/>
          <w:lang w:val="pt-BR"/>
        </w:rPr>
      </w:pPr>
    </w:p>
    <w:p w14:paraId="4DE1C84D" w14:textId="77777777" w:rsidR="001117AC" w:rsidRPr="004818D2" w:rsidRDefault="001117AC" w:rsidP="001117AC">
      <w:pPr>
        <w:pStyle w:val="SemEspaamento"/>
        <w:keepNext/>
        <w:keepLines/>
        <w:numPr>
          <w:ilvl w:val="0"/>
          <w:numId w:val="21"/>
        </w:numPr>
        <w:autoSpaceDN/>
        <w:textAlignment w:val="auto"/>
        <w:outlineLvl w:val="0"/>
        <w:rPr>
          <w:rFonts w:eastAsia="Arial" w:cs="Arial"/>
          <w:b/>
          <w:color w:val="000000"/>
          <w:highlight w:val="white"/>
        </w:rPr>
      </w:pPr>
      <w:r w:rsidRPr="004818D2">
        <w:rPr>
          <w:rFonts w:eastAsia="Arial" w:cs="Arial"/>
          <w:b/>
          <w:color w:val="000000"/>
          <w:shd w:val="clear" w:color="auto" w:fill="FFFFFF"/>
        </w:rPr>
        <w:lastRenderedPageBreak/>
        <w:t>DO OBJETO</w:t>
      </w:r>
    </w:p>
    <w:p w14:paraId="69CE11F4" w14:textId="77777777" w:rsidR="009F0FCF" w:rsidRPr="008F6CC7" w:rsidRDefault="001117AC" w:rsidP="00C05985">
      <w:pPr>
        <w:jc w:val="both"/>
        <w:rPr>
          <w:rFonts w:ascii="Arial" w:eastAsia="Arial Unicode MS" w:hAnsi="Arial" w:cs="Arial"/>
          <w:sz w:val="24"/>
          <w:szCs w:val="24"/>
        </w:rPr>
      </w:pPr>
      <w:r w:rsidRPr="00B0038A">
        <w:rPr>
          <w:rFonts w:ascii="Arial" w:hAnsi="Arial" w:cs="Arial"/>
          <w:color w:val="00000A"/>
          <w:sz w:val="24"/>
          <w:szCs w:val="24"/>
        </w:rPr>
        <w:t xml:space="preserve">O objeto da presente </w:t>
      </w:r>
      <w:r w:rsidR="008F6CC7" w:rsidRPr="008F6CC7">
        <w:rPr>
          <w:rFonts w:ascii="Arial" w:hAnsi="Arial" w:cs="Arial"/>
          <w:sz w:val="24"/>
          <w:szCs w:val="24"/>
        </w:rPr>
        <w:t>REGISTRO DE PREÇOS para fornecimento de placas em chapa galvanizada com adesivo recorte e suporte, destinados a identificação de localidades e ruas do Município de Calmon, conforme especificações</w:t>
      </w:r>
      <w:r w:rsidR="008F6CC7" w:rsidRPr="008F6CC7">
        <w:rPr>
          <w:rFonts w:ascii="Arial" w:eastAsia="Arial Unicode MS" w:hAnsi="Arial" w:cs="Arial"/>
          <w:sz w:val="24"/>
          <w:szCs w:val="24"/>
        </w:rPr>
        <w:t>:</w:t>
      </w:r>
    </w:p>
    <w:p w14:paraId="2193B1A2" w14:textId="77777777" w:rsidR="008F6CC7" w:rsidRPr="00B0038A" w:rsidRDefault="008F6CC7" w:rsidP="00C05985">
      <w:pPr>
        <w:jc w:val="both"/>
        <w:rPr>
          <w:rFonts w:ascii="Arial" w:hAnsi="Arial" w:cs="Arial"/>
          <w:color w:val="00000A"/>
          <w:sz w:val="24"/>
          <w:szCs w:val="24"/>
        </w:rPr>
      </w:pPr>
    </w:p>
    <w:p w14:paraId="3A124E39" w14:textId="77777777" w:rsidR="001117AC" w:rsidRPr="00B0038A" w:rsidRDefault="001117AC" w:rsidP="001117AC">
      <w:pPr>
        <w:pStyle w:val="Ttulo11"/>
        <w:numPr>
          <w:ilvl w:val="1"/>
          <w:numId w:val="20"/>
        </w:numPr>
        <w:spacing w:before="0" w:line="240" w:lineRule="auto"/>
        <w:ind w:left="0" w:firstLine="0"/>
        <w:contextualSpacing/>
        <w:jc w:val="both"/>
        <w:textAlignment w:val="auto"/>
        <w:rPr>
          <w:rFonts w:ascii="Arial" w:hAnsi="Arial" w:cs="Arial"/>
          <w:color w:val="00000A"/>
          <w:sz w:val="24"/>
          <w:szCs w:val="24"/>
        </w:rPr>
      </w:pPr>
      <w:r w:rsidRPr="00B0038A">
        <w:rPr>
          <w:rFonts w:ascii="Arial" w:hAnsi="Arial" w:cs="Arial"/>
          <w:color w:val="00000A"/>
          <w:sz w:val="24"/>
          <w:szCs w:val="24"/>
        </w:rPr>
        <w:t>Os preços serão fixos e irreajustáveis durante a vigência da ata.</w:t>
      </w:r>
    </w:p>
    <w:p w14:paraId="6B4FA74A" w14:textId="77777777" w:rsidR="001117AC" w:rsidRDefault="001117AC" w:rsidP="001117AC">
      <w:pPr>
        <w:pStyle w:val="Ttulo11"/>
        <w:numPr>
          <w:ilvl w:val="1"/>
          <w:numId w:val="20"/>
        </w:numPr>
        <w:spacing w:before="0" w:line="240" w:lineRule="auto"/>
        <w:ind w:left="0" w:firstLine="0"/>
        <w:contextualSpacing/>
        <w:jc w:val="both"/>
        <w:textAlignment w:val="auto"/>
        <w:rPr>
          <w:rFonts w:ascii="Arial" w:hAnsi="Arial" w:cs="Arial"/>
          <w:color w:val="00000A"/>
          <w:sz w:val="24"/>
          <w:szCs w:val="24"/>
        </w:rPr>
      </w:pPr>
      <w:r w:rsidRPr="00B0038A">
        <w:rPr>
          <w:rFonts w:ascii="Arial" w:hAnsi="Arial" w:cs="Arial"/>
          <w:color w:val="00000A"/>
          <w:sz w:val="24"/>
          <w:szCs w:val="24"/>
        </w:rPr>
        <w:t xml:space="preserve">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 </w:t>
      </w:r>
    </w:p>
    <w:p w14:paraId="69D19FC4" w14:textId="77777777" w:rsidR="00C35D14" w:rsidRPr="00C35D14" w:rsidRDefault="00C35D14" w:rsidP="00C35D14">
      <w:pPr>
        <w:rPr>
          <w:lang w:eastAsia="zh-CN" w:bidi="hi-IN"/>
        </w:rPr>
      </w:pPr>
    </w:p>
    <w:p w14:paraId="29EB12F9" w14:textId="77777777" w:rsidR="001117AC" w:rsidRPr="00B0038A" w:rsidRDefault="001117AC" w:rsidP="001117AC">
      <w:pPr>
        <w:contextualSpacing/>
        <w:jc w:val="both"/>
        <w:rPr>
          <w:rFonts w:ascii="Arial" w:eastAsia="Arial" w:hAnsi="Arial" w:cs="Arial"/>
          <w:sz w:val="24"/>
          <w:szCs w:val="24"/>
          <w:shd w:val="clear" w:color="auto" w:fill="FFFFFF"/>
        </w:rPr>
      </w:pPr>
    </w:p>
    <w:p w14:paraId="3A439C18"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2. DAS OBRIGAÇÕES DO FORNECEDOR </w:t>
      </w:r>
    </w:p>
    <w:p w14:paraId="4EC8230E"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2.1. O FORNECEDOR ficará obrigado:</w:t>
      </w:r>
    </w:p>
    <w:p w14:paraId="6EF59DDC"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2.1.1 </w:t>
      </w:r>
      <w:r w:rsidR="00C05985">
        <w:rPr>
          <w:rFonts w:ascii="Arial" w:eastAsia="Arial" w:hAnsi="Arial" w:cs="Arial"/>
          <w:sz w:val="24"/>
          <w:szCs w:val="24"/>
          <w:shd w:val="clear" w:color="auto" w:fill="FFFFFF"/>
        </w:rPr>
        <w:t>Fornecer os produtos</w:t>
      </w:r>
      <w:r w:rsidRPr="00B0038A">
        <w:rPr>
          <w:rFonts w:ascii="Arial" w:eastAsia="Arial" w:hAnsi="Arial" w:cs="Arial"/>
          <w:sz w:val="24"/>
          <w:szCs w:val="24"/>
          <w:shd w:val="clear" w:color="auto" w:fill="FFFFFF"/>
        </w:rPr>
        <w:t xml:space="preserve">, objeto desta ata, de acordo com as especificações exigidas, na forma, nos locais, prazos e preços estipulados na sua proposta e na Autorização de Fornecimento. </w:t>
      </w:r>
    </w:p>
    <w:p w14:paraId="5FB5EF97" w14:textId="77777777" w:rsidR="001117AC" w:rsidRPr="00B0038A" w:rsidRDefault="001117AC" w:rsidP="00DF0680">
      <w:pPr>
        <w:pStyle w:val="PargrafodaLista"/>
        <w:widowControl w:val="0"/>
        <w:numPr>
          <w:ilvl w:val="0"/>
          <w:numId w:val="22"/>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Manter, durante toda a execução deste instrumento, em compatibilidade com as obrigações assumidas, todas as condições de habilitação e qualificação exigidas na licitação;</w:t>
      </w:r>
    </w:p>
    <w:p w14:paraId="61B558A2" w14:textId="77777777" w:rsidR="001117AC" w:rsidRPr="00B0038A" w:rsidRDefault="001117AC" w:rsidP="00DF0680">
      <w:pPr>
        <w:pStyle w:val="PargrafodaLista"/>
        <w:widowControl w:val="0"/>
        <w:numPr>
          <w:ilvl w:val="0"/>
          <w:numId w:val="22"/>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Não transferir a outrem, no todo ou em parte, o presente instrumento;</w:t>
      </w:r>
    </w:p>
    <w:p w14:paraId="05162475" w14:textId="77777777" w:rsidR="001117AC" w:rsidRPr="00B0038A" w:rsidRDefault="001117AC" w:rsidP="00DF0680">
      <w:pPr>
        <w:pStyle w:val="PargrafodaLista"/>
        <w:widowControl w:val="0"/>
        <w:numPr>
          <w:ilvl w:val="0"/>
          <w:numId w:val="22"/>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Observar todas as normas legais vigentes, obrigando-se a manter as condições de habilitação exigidas no procedimento licitatório que precedeu à celebração do presente termo;</w:t>
      </w:r>
    </w:p>
    <w:p w14:paraId="3D815BAB" w14:textId="77777777" w:rsidR="001117AC" w:rsidRPr="00B0038A" w:rsidRDefault="001117AC" w:rsidP="00DF0680">
      <w:pPr>
        <w:pStyle w:val="PargrafodaLista"/>
        <w:widowControl w:val="0"/>
        <w:numPr>
          <w:ilvl w:val="0"/>
          <w:numId w:val="22"/>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Arcar com todos os encargos de sua atividade, sejam eles trabalhistas, sociais, previdenciários, fiscais ou comerciais. </w:t>
      </w:r>
    </w:p>
    <w:p w14:paraId="26A68DAF" w14:textId="77777777" w:rsidR="001117AC" w:rsidRPr="00B0038A" w:rsidRDefault="001117AC" w:rsidP="001117AC">
      <w:pPr>
        <w:pStyle w:val="PargrafodaLista"/>
        <w:jc w:val="both"/>
        <w:rPr>
          <w:rFonts w:ascii="Arial" w:eastAsia="Arial" w:hAnsi="Arial" w:cs="Arial"/>
          <w:sz w:val="24"/>
          <w:szCs w:val="24"/>
          <w:shd w:val="clear" w:color="auto" w:fill="FFFFFF"/>
        </w:rPr>
      </w:pPr>
    </w:p>
    <w:p w14:paraId="5E962EE4"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3. DA ENTREGA DO OBJETO </w:t>
      </w:r>
    </w:p>
    <w:p w14:paraId="4291C322"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3.1. A vigência do futuro contrato estará adstrita ao tempo necessário à entrega, ao pagamento do objeto licitado e à vigência do crédito orçamentário, que será estabelecida expressamente no termo contratual. </w:t>
      </w:r>
    </w:p>
    <w:p w14:paraId="6CF7D52D" w14:textId="77777777" w:rsidR="001117AC" w:rsidRPr="00694526" w:rsidRDefault="001117AC" w:rsidP="001117AC">
      <w:pPr>
        <w:contextualSpacing/>
        <w:jc w:val="both"/>
        <w:rPr>
          <w:rFonts w:ascii="Arial" w:eastAsia="Arial" w:hAnsi="Arial" w:cs="Arial"/>
          <w:color w:val="000000"/>
          <w:sz w:val="24"/>
          <w:szCs w:val="24"/>
        </w:rPr>
      </w:pPr>
      <w:r w:rsidRPr="00B0038A">
        <w:rPr>
          <w:rFonts w:ascii="Arial" w:eastAsia="Arial" w:hAnsi="Arial" w:cs="Arial"/>
          <w:color w:val="000000"/>
          <w:sz w:val="24"/>
          <w:szCs w:val="24"/>
          <w:shd w:val="clear" w:color="auto" w:fill="FFFFFF"/>
        </w:rPr>
        <w:t xml:space="preserve"> 3.2. O objeto será recebido por servidor designado pela Administração para tal </w:t>
      </w:r>
      <w:r w:rsidRPr="00694526">
        <w:rPr>
          <w:rFonts w:ascii="Arial" w:eastAsia="Arial" w:hAnsi="Arial" w:cs="Arial"/>
          <w:color w:val="000000"/>
          <w:sz w:val="24"/>
          <w:szCs w:val="24"/>
          <w:shd w:val="clear" w:color="auto" w:fill="FFFFFF"/>
        </w:rPr>
        <w:t>fim.</w:t>
      </w:r>
    </w:p>
    <w:p w14:paraId="7ABA19C7" w14:textId="77777777" w:rsidR="001117AC" w:rsidRPr="00694526" w:rsidRDefault="001117AC" w:rsidP="00DF0680">
      <w:pPr>
        <w:widowControl w:val="0"/>
        <w:numPr>
          <w:ilvl w:val="0"/>
          <w:numId w:val="18"/>
        </w:numPr>
        <w:ind w:left="0" w:firstLine="0"/>
        <w:contextualSpacing/>
        <w:jc w:val="both"/>
        <w:rPr>
          <w:rFonts w:ascii="Arial" w:eastAsia="Arial" w:hAnsi="Arial" w:cs="Arial"/>
          <w:sz w:val="24"/>
          <w:szCs w:val="24"/>
        </w:rPr>
      </w:pPr>
      <w:r w:rsidRPr="00694526">
        <w:rPr>
          <w:rFonts w:ascii="Arial" w:eastAsia="Arial" w:hAnsi="Arial" w:cs="Arial"/>
          <w:color w:val="000000"/>
          <w:sz w:val="24"/>
          <w:szCs w:val="24"/>
          <w:shd w:val="clear" w:color="auto" w:fill="FFFFFF"/>
        </w:rPr>
        <w:t xml:space="preserve">Caso os </w:t>
      </w:r>
      <w:r w:rsidR="0017565B">
        <w:rPr>
          <w:rFonts w:ascii="Arial" w:eastAsia="Arial" w:hAnsi="Arial" w:cs="Arial"/>
          <w:color w:val="000000"/>
          <w:sz w:val="24"/>
          <w:szCs w:val="24"/>
          <w:shd w:val="clear" w:color="auto" w:fill="FFFFFF"/>
        </w:rPr>
        <w:t>produtos</w:t>
      </w:r>
      <w:r w:rsidRPr="00694526">
        <w:rPr>
          <w:rFonts w:ascii="Arial" w:eastAsia="Arial" w:hAnsi="Arial" w:cs="Arial"/>
          <w:color w:val="000000"/>
          <w:sz w:val="24"/>
          <w:szCs w:val="24"/>
          <w:shd w:val="clear" w:color="auto" w:fill="FFFFFF"/>
        </w:rPr>
        <w:t xml:space="preserve"> não correspondam ao exigido pelo Edital, o FORNECEDOR deverá providenciar, no prazo máximo de </w:t>
      </w:r>
      <w:r w:rsidRPr="00694526">
        <w:rPr>
          <w:rFonts w:ascii="Arial" w:eastAsia="Arial" w:hAnsi="Arial" w:cs="Arial"/>
          <w:b/>
          <w:color w:val="000000"/>
          <w:sz w:val="24"/>
          <w:szCs w:val="24"/>
          <w:shd w:val="clear" w:color="auto" w:fill="FFFFFF"/>
        </w:rPr>
        <w:t>até 72 (setenta e duas) horas</w:t>
      </w:r>
      <w:r w:rsidRPr="00694526">
        <w:rPr>
          <w:rFonts w:ascii="Arial" w:eastAsia="Arial" w:hAnsi="Arial" w:cs="Arial"/>
          <w:color w:val="000000"/>
          <w:sz w:val="24"/>
          <w:szCs w:val="24"/>
          <w:shd w:val="clear" w:color="auto" w:fill="FFFFFF"/>
        </w:rPr>
        <w:t>, a sua substituição visando ao atendimento das especificações, sem prejuízo da incidência das sanções previstas no Edital, Lei 8.666/93 e a alterações subsequentes, Lei 10.520/02</w:t>
      </w:r>
      <w:r w:rsidRPr="00694526">
        <w:rPr>
          <w:rFonts w:ascii="Arial" w:eastAsia="Arial" w:hAnsi="Arial" w:cs="Arial"/>
          <w:sz w:val="24"/>
          <w:szCs w:val="24"/>
          <w:shd w:val="clear" w:color="auto" w:fill="FFFFFF"/>
        </w:rPr>
        <w:t>, Decreto Municipal nº 5900/14 e demais legislações aplicáveis.</w:t>
      </w:r>
    </w:p>
    <w:p w14:paraId="507BE000" w14:textId="77777777" w:rsidR="001117AC" w:rsidRPr="00B0038A" w:rsidRDefault="001117AC" w:rsidP="001117AC">
      <w:pPr>
        <w:contextualSpacing/>
        <w:jc w:val="both"/>
        <w:rPr>
          <w:rFonts w:ascii="Arial" w:hAnsi="Arial" w:cs="Arial"/>
          <w:sz w:val="24"/>
          <w:szCs w:val="24"/>
        </w:rPr>
      </w:pPr>
      <w:r w:rsidRPr="00694526">
        <w:rPr>
          <w:rFonts w:ascii="Arial" w:eastAsia="Arial" w:hAnsi="Arial" w:cs="Arial"/>
          <w:sz w:val="24"/>
          <w:szCs w:val="24"/>
          <w:shd w:val="clear" w:color="auto" w:fill="FFFFFF"/>
        </w:rPr>
        <w:t>3.3. O objeto deverá ser entregue conforme</w:t>
      </w:r>
      <w:r w:rsidRPr="00B0038A">
        <w:rPr>
          <w:rFonts w:ascii="Arial" w:eastAsia="Arial" w:hAnsi="Arial" w:cs="Arial"/>
          <w:sz w:val="24"/>
          <w:szCs w:val="24"/>
          <w:shd w:val="clear" w:color="auto" w:fill="FFFFFF"/>
        </w:rPr>
        <w:t xml:space="preserve"> solicitação,</w:t>
      </w:r>
      <w:r w:rsidRPr="00B0038A">
        <w:rPr>
          <w:rFonts w:ascii="Arial" w:hAnsi="Arial" w:cs="Arial"/>
          <w:sz w:val="24"/>
          <w:szCs w:val="24"/>
        </w:rPr>
        <w:t xml:space="preserve"> imediatamente após emissão da autorização de fornecimento, em horário comercial, com tolerância de no máximo </w:t>
      </w:r>
      <w:r w:rsidR="004D25F8">
        <w:rPr>
          <w:rFonts w:ascii="Arial" w:hAnsi="Arial" w:cs="Arial"/>
          <w:sz w:val="24"/>
          <w:szCs w:val="24"/>
        </w:rPr>
        <w:t>1</w:t>
      </w:r>
      <w:r w:rsidR="00330230">
        <w:rPr>
          <w:rFonts w:ascii="Arial" w:hAnsi="Arial" w:cs="Arial"/>
          <w:sz w:val="24"/>
          <w:szCs w:val="24"/>
        </w:rPr>
        <w:t>5</w:t>
      </w:r>
      <w:r w:rsidRPr="00B0038A">
        <w:rPr>
          <w:rFonts w:ascii="Arial" w:hAnsi="Arial" w:cs="Arial"/>
          <w:sz w:val="24"/>
          <w:szCs w:val="24"/>
        </w:rPr>
        <w:t xml:space="preserve"> (</w:t>
      </w:r>
      <w:r w:rsidR="004D25F8">
        <w:rPr>
          <w:rFonts w:ascii="Arial" w:hAnsi="Arial" w:cs="Arial"/>
          <w:sz w:val="24"/>
          <w:szCs w:val="24"/>
        </w:rPr>
        <w:t>quinze</w:t>
      </w:r>
      <w:r w:rsidRPr="00B0038A">
        <w:rPr>
          <w:rFonts w:ascii="Arial" w:hAnsi="Arial" w:cs="Arial"/>
          <w:sz w:val="24"/>
          <w:szCs w:val="24"/>
        </w:rPr>
        <w:t>) dias.</w:t>
      </w:r>
    </w:p>
    <w:p w14:paraId="3B4D51D1" w14:textId="77777777" w:rsidR="001117AC" w:rsidRPr="00B0038A" w:rsidRDefault="001117AC" w:rsidP="001117AC">
      <w:pPr>
        <w:pStyle w:val="Corpodetextorecuado"/>
        <w:ind w:firstLine="0"/>
        <w:rPr>
          <w:rFonts w:cs="Arial"/>
        </w:rPr>
      </w:pPr>
      <w:r w:rsidRPr="00B0038A">
        <w:rPr>
          <w:rFonts w:eastAsia="Arial" w:cs="Arial"/>
          <w:shd w:val="clear" w:color="auto" w:fill="FFFFFF"/>
        </w:rPr>
        <w:t xml:space="preserve">3.4. </w:t>
      </w:r>
      <w:r w:rsidRPr="00B0038A">
        <w:rPr>
          <w:rFonts w:cs="Arial"/>
        </w:rPr>
        <w:t xml:space="preserve">O FORNECEDOR deverá realizar os atendimentos </w:t>
      </w:r>
      <w:r w:rsidRPr="00B0038A">
        <w:rPr>
          <w:rFonts w:cs="Arial"/>
          <w:b/>
        </w:rPr>
        <w:t xml:space="preserve">dentro do perímetro urbano </w:t>
      </w:r>
      <w:r w:rsidR="009F0FCF">
        <w:rPr>
          <w:rFonts w:cs="Arial"/>
          <w:b/>
        </w:rPr>
        <w:t xml:space="preserve">e rural </w:t>
      </w:r>
      <w:r w:rsidRPr="00B0038A">
        <w:rPr>
          <w:rFonts w:cs="Arial"/>
          <w:b/>
        </w:rPr>
        <w:t>do Município</w:t>
      </w:r>
      <w:r w:rsidRPr="00B0038A">
        <w:rPr>
          <w:rFonts w:cs="Arial"/>
        </w:rPr>
        <w:t xml:space="preserve"> de </w:t>
      </w:r>
      <w:r w:rsidR="0084690D">
        <w:rPr>
          <w:rFonts w:cs="Arial"/>
        </w:rPr>
        <w:t>CALMON</w:t>
      </w:r>
      <w:r w:rsidRPr="00B0038A">
        <w:rPr>
          <w:rFonts w:cs="Arial"/>
        </w:rPr>
        <w:t>, SC;</w:t>
      </w:r>
    </w:p>
    <w:p w14:paraId="20489565"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3.6. Os pedidos de fornecimento serão formalizados pela Diretoria de Compras do MUNICÍPIO.</w:t>
      </w:r>
    </w:p>
    <w:p w14:paraId="1B980EB2"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lastRenderedPageBreak/>
        <w:t>3.7. O Objeto será recebido PROVISORIAMENTE, pelo responsável por seu acompanhamento e fiscalização.</w:t>
      </w:r>
    </w:p>
    <w:p w14:paraId="337895B0"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3.8. A verificação da qualidade e conformidade com a especificação, será realizada após recebimento PROVISÓRIO, mediante emissão de certificação pelo fiscal do contrato.</w:t>
      </w:r>
    </w:p>
    <w:p w14:paraId="34133E4E"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3.9. O Objeto será recebido DEFINITIVAMENTE, após emissão de certificação PROVISÓRIA.</w:t>
      </w:r>
    </w:p>
    <w:p w14:paraId="614A071B"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3.10. Caso não ocorra o procedimento de recebimento PROVISÓRIO, esses serão considerados realizados, e desta forma o objeto DEFINITIVAMENTE recebido.</w:t>
      </w:r>
    </w:p>
    <w:p w14:paraId="6FFF8FAA"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3.11. O recebimento provisório ou definitivo não exclui a responsabilidade civil do fornecedor pela solidez e segurança. Também não exclui a responsabilidade ético-profissional pela perfeita execução da ata de registro de preços, dentro dos limites estabelecidos pela lei ou pela ata de registro de preços. </w:t>
      </w:r>
    </w:p>
    <w:p w14:paraId="3A376C70"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3.12. O FORNECEDOR é obrigado a reparar, corrigir, remover, reconstruir ou substituir, às suas expensas, no todo ou em parte, o objeto em que se verificarem vícios, defeitos ou incorreções resultantes da execução ou de materiais empregados, mesmo após ter sido recebido definitivamente o objeto da ata de registro de preços. </w:t>
      </w:r>
    </w:p>
    <w:p w14:paraId="7B47CBF1" w14:textId="77777777" w:rsidR="001117AC" w:rsidRPr="00B0038A" w:rsidRDefault="001117AC" w:rsidP="001117AC">
      <w:pPr>
        <w:contextualSpacing/>
        <w:jc w:val="both"/>
        <w:rPr>
          <w:rFonts w:ascii="Arial" w:eastAsia="Arial" w:hAnsi="Arial" w:cs="Arial"/>
          <w:i/>
          <w:sz w:val="24"/>
          <w:szCs w:val="24"/>
          <w:highlight w:val="white"/>
        </w:rPr>
      </w:pPr>
      <w:r w:rsidRPr="00B0038A">
        <w:rPr>
          <w:rFonts w:ascii="Arial" w:eastAsia="Arial" w:hAnsi="Arial" w:cs="Arial"/>
          <w:b/>
          <w:i/>
          <w:sz w:val="24"/>
          <w:szCs w:val="24"/>
          <w:shd w:val="clear" w:color="auto" w:fill="FFFFFF"/>
        </w:rPr>
        <w:t>Obs.:</w:t>
      </w:r>
      <w:r w:rsidRPr="00B0038A">
        <w:rPr>
          <w:rFonts w:ascii="Arial" w:eastAsia="Arial" w:hAnsi="Arial" w:cs="Arial"/>
          <w:i/>
          <w:sz w:val="24"/>
          <w:szCs w:val="24"/>
          <w:shd w:val="clear" w:color="auto" w:fill="FFFFFF"/>
        </w:rPr>
        <w:t xml:space="preserve"> O ato de atestar se concretiza com a declaração e assinatura do responsável no verso da nota fiscal/fatura ou documento equivalente. A atestação caberá ao servidor do órgão ou entidade contratante, ou ao fiscal da </w:t>
      </w:r>
      <w:r w:rsidR="0017565B">
        <w:rPr>
          <w:rFonts w:ascii="Arial" w:eastAsia="Arial" w:hAnsi="Arial" w:cs="Arial"/>
          <w:i/>
          <w:sz w:val="24"/>
          <w:szCs w:val="24"/>
          <w:shd w:val="clear" w:color="auto" w:fill="FFFFFF"/>
        </w:rPr>
        <w:t xml:space="preserve">ata ou contrato ou </w:t>
      </w:r>
      <w:r w:rsidRPr="00B0038A">
        <w:rPr>
          <w:rFonts w:ascii="Arial" w:eastAsia="Arial" w:hAnsi="Arial" w:cs="Arial"/>
          <w:i/>
          <w:sz w:val="24"/>
          <w:szCs w:val="24"/>
          <w:shd w:val="clear" w:color="auto" w:fill="FFFFFF"/>
        </w:rPr>
        <w:t>a outra pessoa designada pela Administração para esse fim.</w:t>
      </w:r>
    </w:p>
    <w:p w14:paraId="0C67D2CB" w14:textId="77777777" w:rsidR="001117AC" w:rsidRPr="00B0038A" w:rsidRDefault="001117AC" w:rsidP="001117AC">
      <w:pPr>
        <w:contextualSpacing/>
        <w:jc w:val="both"/>
        <w:rPr>
          <w:rFonts w:ascii="Arial" w:eastAsia="Arial" w:hAnsi="Arial" w:cs="Arial"/>
          <w:i/>
          <w:sz w:val="24"/>
          <w:szCs w:val="24"/>
          <w:shd w:val="clear" w:color="auto" w:fill="FFFFFF"/>
        </w:rPr>
      </w:pPr>
    </w:p>
    <w:p w14:paraId="060E5B24"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4. DAS CONDIÇÕES PARA CONTRATAÇÃO</w:t>
      </w:r>
    </w:p>
    <w:p w14:paraId="6FCB19B1"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4.1 A contratação do(s) proponente(s) vencedor(es) do presente Pregão será representada pela expedição do termo de Contrato Administrativo, conforme minuta em anexo, ou da Autorização de Fornecimento (AF), da qual constará, no mínimo, identificação da licitação, especificações resumidas do produto licitado, quantitativo, preço unitário e total, fornecedor, local e prazo para entrega dos produtos conforme solicitação do Município.</w:t>
      </w:r>
    </w:p>
    <w:p w14:paraId="5DA57C2E"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4.2. Convocação para assinatura do Contrato e/ou retirada da Autorização de Fornecimento (AF):</w:t>
      </w:r>
    </w:p>
    <w:p w14:paraId="3099EBAB" w14:textId="77777777" w:rsidR="001117AC" w:rsidRPr="00B0038A" w:rsidRDefault="001117AC" w:rsidP="00DF0680">
      <w:pPr>
        <w:pStyle w:val="PargrafodaLista"/>
        <w:widowControl w:val="0"/>
        <w:numPr>
          <w:ilvl w:val="0"/>
          <w:numId w:val="19"/>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O(s) proponente(s) vencedor(s), após assinatura da presente Ata, será(</w:t>
      </w:r>
      <w:proofErr w:type="spellStart"/>
      <w:r w:rsidRPr="00B0038A">
        <w:rPr>
          <w:rFonts w:ascii="Arial" w:eastAsia="Arial" w:hAnsi="Arial" w:cs="Arial"/>
          <w:sz w:val="24"/>
          <w:szCs w:val="24"/>
          <w:shd w:val="clear" w:color="auto" w:fill="FFFFFF"/>
        </w:rPr>
        <w:t>ão</w:t>
      </w:r>
      <w:proofErr w:type="spellEnd"/>
      <w:r w:rsidRPr="00B0038A">
        <w:rPr>
          <w:rFonts w:ascii="Arial" w:eastAsia="Arial" w:hAnsi="Arial" w:cs="Arial"/>
          <w:sz w:val="24"/>
          <w:szCs w:val="24"/>
          <w:shd w:val="clear" w:color="auto" w:fill="FFFFFF"/>
        </w:rPr>
        <w:t>) convocado(s) para, no prazo de 03 (três) dias úteis contados da data da convocação, assinar o Contrato Administrativo e/ou retirar a Autorização de Fornecimento (AF);</w:t>
      </w:r>
    </w:p>
    <w:p w14:paraId="1BF2DBBC" w14:textId="77777777" w:rsidR="001117AC" w:rsidRPr="00B0038A" w:rsidRDefault="001117AC" w:rsidP="00DF0680">
      <w:pPr>
        <w:pStyle w:val="PargrafodaLista"/>
        <w:widowControl w:val="0"/>
        <w:numPr>
          <w:ilvl w:val="0"/>
          <w:numId w:val="19"/>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Se o vencedor não apresentar situação regular fiscal e trabalhista ou, dentro do prazo de validade de sua proposta, se recusar a assinar o Contrato e/ou a retirar a Autorização de Fornecimento (AF), poderá ser convocado outro proponente. Neste caso, será observada a ordem de classificação, averiguada a aceitabilidade de sua oferta, procedendo à sua habilitação e, sucessivamente, até a apuração de um que atenda ao Edital que será declarado o vencedor do certame, podendo o pregoeiro negociar diretamente com o proponente para que seja obtido melhor preço.</w:t>
      </w:r>
    </w:p>
    <w:p w14:paraId="4EE48241"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4.3. Se o vencedor se recusar a assinar o Contrato e/ou retirar a Autorização de Fornecimento (AF) no prazo estabelecido, apresentar justificativa por escrito não aceita pela Administração ou deixar de fazê-lo, além de decair do direito, sujeitar-se-á às penalidades previstas neste instrumento. </w:t>
      </w:r>
    </w:p>
    <w:p w14:paraId="2F65D1FA"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4.4. Ao assinar a Ata de Registro de Preços, e eventualmente o termo contratual e/ou Autorização de Fornecimento (AF), a proponente vencedora obriga-se a fornecer os bens registrados, conforme especificações e condições contidas na Ata de Registro de Preços, no Edital e seus anexos, e também na proposta apresentada.</w:t>
      </w:r>
    </w:p>
    <w:p w14:paraId="70353FE8"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lastRenderedPageBreak/>
        <w:t xml:space="preserve">4.5. Na oportunidade de assinatura do Contrato ou da retirada da Autorização de Fornecimento (AF) o vencedor deverá trazer certidões atualizadas de regularidade fiscal junto aos seguintes </w:t>
      </w:r>
      <w:r w:rsidR="008C7955" w:rsidRPr="00B0038A">
        <w:rPr>
          <w:rFonts w:ascii="Arial" w:eastAsia="Arial" w:hAnsi="Arial" w:cs="Arial"/>
          <w:sz w:val="24"/>
          <w:szCs w:val="24"/>
          <w:shd w:val="clear" w:color="auto" w:fill="FFFFFF"/>
        </w:rPr>
        <w:t>órgãos</w:t>
      </w:r>
      <w:r w:rsidRPr="00B0038A">
        <w:rPr>
          <w:rFonts w:ascii="Arial" w:eastAsia="Arial" w:hAnsi="Arial" w:cs="Arial"/>
          <w:sz w:val="24"/>
          <w:szCs w:val="24"/>
          <w:shd w:val="clear" w:color="auto" w:fill="FFFFFF"/>
        </w:rPr>
        <w:t>: Fazenda Federal, Fazenda Estadual, Fazenda Municipal, do domicílio ou sede da licitante, Seguridade Social - INSS e Fundo de Garantia por Tempo de Serviço – FGTS e a Certidão Negativa de Débitos Trabalhistas, conforme Lei nº 120 de 07 de julho de 2011, em atendimento ao art. 55, inciso XIII, da Lei nº 8.666/93.</w:t>
      </w:r>
    </w:p>
    <w:p w14:paraId="45E18A30" w14:textId="77777777" w:rsidR="001117AC" w:rsidRPr="00B0038A" w:rsidRDefault="001117AC" w:rsidP="001117AC">
      <w:pPr>
        <w:contextualSpacing/>
        <w:jc w:val="both"/>
        <w:rPr>
          <w:rFonts w:ascii="Arial" w:eastAsia="Arial" w:hAnsi="Arial" w:cs="Arial"/>
          <w:i/>
          <w:sz w:val="24"/>
          <w:szCs w:val="24"/>
          <w:highlight w:val="white"/>
        </w:rPr>
      </w:pPr>
      <w:r w:rsidRPr="00B0038A">
        <w:rPr>
          <w:rFonts w:ascii="Arial" w:eastAsia="Arial" w:hAnsi="Arial" w:cs="Arial"/>
          <w:b/>
          <w:i/>
          <w:sz w:val="24"/>
          <w:szCs w:val="24"/>
          <w:shd w:val="clear" w:color="auto" w:fill="FFFFFF"/>
        </w:rPr>
        <w:t>Obs.:</w:t>
      </w:r>
      <w:r w:rsidRPr="00B0038A">
        <w:rPr>
          <w:rFonts w:ascii="Arial" w:eastAsia="Arial" w:hAnsi="Arial" w:cs="Arial"/>
          <w:i/>
          <w:sz w:val="24"/>
          <w:szCs w:val="24"/>
          <w:shd w:val="clear" w:color="auto" w:fill="FFFFFF"/>
        </w:rPr>
        <w:t xml:space="preserve"> Quando o quantitativo total estimado para a contratação ou fornecimento não puder ser atendido pelo licitante vencedor, admitir-se-á a convocação de tantos licitantes quantos forem necessários para o atingimento da totalidade do quantitativo, respeitada a ordem de classificação, desde que os referidos licitantes aceitem praticar o mesmo preço da proposta vencedora”. </w:t>
      </w:r>
    </w:p>
    <w:p w14:paraId="787F2448" w14:textId="77777777" w:rsidR="001117AC" w:rsidRPr="00B0038A" w:rsidRDefault="001117AC" w:rsidP="001117AC">
      <w:pPr>
        <w:contextualSpacing/>
        <w:jc w:val="both"/>
        <w:rPr>
          <w:rFonts w:ascii="Arial" w:eastAsia="Arial" w:hAnsi="Arial" w:cs="Arial"/>
          <w:b/>
          <w:color w:val="000000"/>
          <w:sz w:val="24"/>
          <w:szCs w:val="24"/>
          <w:shd w:val="clear" w:color="auto" w:fill="FFFFFF"/>
        </w:rPr>
      </w:pPr>
    </w:p>
    <w:p w14:paraId="409FDDFC" w14:textId="77777777" w:rsidR="001117AC" w:rsidRPr="00B0038A" w:rsidRDefault="001117AC" w:rsidP="001117AC">
      <w:pPr>
        <w:contextualSpacing/>
        <w:jc w:val="both"/>
        <w:rPr>
          <w:rFonts w:ascii="Arial" w:eastAsia="Arial" w:hAnsi="Arial" w:cs="Arial"/>
          <w:b/>
          <w:color w:val="000000"/>
          <w:sz w:val="24"/>
          <w:szCs w:val="24"/>
          <w:highlight w:val="white"/>
        </w:rPr>
      </w:pPr>
      <w:r w:rsidRPr="00B0038A">
        <w:rPr>
          <w:rFonts w:ascii="Arial" w:eastAsia="Arial" w:hAnsi="Arial" w:cs="Arial"/>
          <w:b/>
          <w:color w:val="000000"/>
          <w:sz w:val="24"/>
          <w:szCs w:val="24"/>
          <w:shd w:val="clear" w:color="auto" w:fill="FFFFFF"/>
        </w:rPr>
        <w:t>5. DOS PAGAMENTOS</w:t>
      </w:r>
    </w:p>
    <w:p w14:paraId="5013E1E4"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5.1. Os pagamentos serão efetuados em </w:t>
      </w:r>
      <w:r w:rsidRPr="00B0038A">
        <w:rPr>
          <w:rFonts w:ascii="Arial" w:eastAsia="Arial" w:hAnsi="Arial" w:cs="Arial"/>
          <w:b/>
          <w:sz w:val="24"/>
          <w:szCs w:val="24"/>
          <w:shd w:val="clear" w:color="auto" w:fill="FFFFFF"/>
        </w:rPr>
        <w:t>30 (trinta) dias</w:t>
      </w:r>
      <w:r w:rsidRPr="00B0038A">
        <w:rPr>
          <w:rFonts w:ascii="Arial" w:eastAsia="Arial" w:hAnsi="Arial" w:cs="Arial"/>
          <w:sz w:val="24"/>
          <w:szCs w:val="24"/>
          <w:shd w:val="clear" w:color="auto" w:fill="FFFFFF"/>
        </w:rPr>
        <w:t xml:space="preserve"> após a efetiva entrega </w:t>
      </w:r>
      <w:r w:rsidR="0017565B">
        <w:rPr>
          <w:rFonts w:ascii="Arial" w:eastAsia="Arial" w:hAnsi="Arial" w:cs="Arial"/>
          <w:sz w:val="24"/>
          <w:szCs w:val="24"/>
          <w:shd w:val="clear" w:color="auto" w:fill="FFFFFF"/>
        </w:rPr>
        <w:t>dos produtos</w:t>
      </w:r>
      <w:r w:rsidRPr="00B0038A">
        <w:rPr>
          <w:rFonts w:ascii="Arial" w:eastAsia="Arial" w:hAnsi="Arial" w:cs="Arial"/>
          <w:sz w:val="24"/>
          <w:szCs w:val="24"/>
          <w:shd w:val="clear" w:color="auto" w:fill="FFFFFF"/>
        </w:rPr>
        <w:t>, e recebimento definitivo, com o devido adimplemento contratual, mediante apresentação da Nota Fiscal na Diretoria de Compras do Município, de acordo com os termos do art. 40, inciso XIV, “a”, da Lei 8.666/93.</w:t>
      </w:r>
    </w:p>
    <w:p w14:paraId="25CDBD66"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5.2. A proponente participante deverá manter como condição para pagamento, durante toda a execução da ata de registro de preços, todas as condições de habilitação e qualificação exigidas na licitação. </w:t>
      </w:r>
    </w:p>
    <w:p w14:paraId="60E7B62A"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5.3. Como condição para pagamento deverão ser apresentadas juntamente com a nota fiscal/fatura, todas as certidões quanto a regularidade fiscal, constantes da habilitação, dentro do prazo de validade, nos termos do art. 55, inciso XIII, da Lei de Licitações, ou cópia do CRC atualizado.</w:t>
      </w:r>
    </w:p>
    <w:p w14:paraId="3444475E"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5.4. O pagamento somente será autorizado depois de efetuado o “recebimento definitivo” pelo servidor competente na nota fiscal apresentada.</w:t>
      </w:r>
    </w:p>
    <w:p w14:paraId="3A72C062"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5.5.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providencie as medidas saneadoras. Nesta hipótese, o prazo para pagamento iniciar-se-á após a comprovação da regularização da situação, não acarretando qualquer ônus para a contratante.</w:t>
      </w:r>
    </w:p>
    <w:p w14:paraId="5F4B4445"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5.6. Constatando-se, a situação de irregularidade do FORNECEDOR, será providenciada sua advertência, por escrito, para que, no prazo de 5 (cinco) dias, regularize sua situação ou, no mesmo prazo, apresente sua defesa. O prazo poderá ser prorrogado uma vez, por igual período, a critério da contratante.</w:t>
      </w:r>
    </w:p>
    <w:p w14:paraId="6586EEA5"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 5.7.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 </w:t>
      </w:r>
    </w:p>
    <w:p w14:paraId="047E1925"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5.8. Persistindo a irregularidade, a contratante deverá adotar as medidas necessárias à rescisão contratual nos autos do processo administrativo correspondente, assegurado o FORNECEDOR o contraditório e a ampla defesa. </w:t>
      </w:r>
    </w:p>
    <w:p w14:paraId="749754D0"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5.9. Havendo a efetiva execução do objeto, os pagamentos serão realizados normalmente, até que se decida pela rescisão da ata de registro de preços, caso o FORNECEDOR não regularize sua situação. </w:t>
      </w:r>
    </w:p>
    <w:p w14:paraId="6C9DAE7D"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lastRenderedPageBreak/>
        <w:t xml:space="preserve">5.10. A Nota Fiscal/Fatura deverá ser emitida de acordo com os valores unitários e totais discriminados na Cláusula 1ª da presente Ata de Registro de Preços. </w:t>
      </w:r>
    </w:p>
    <w:p w14:paraId="783BE638" w14:textId="77777777" w:rsidR="001117AC" w:rsidRPr="00B0038A" w:rsidRDefault="001117AC" w:rsidP="00DF0680">
      <w:pPr>
        <w:pStyle w:val="PargrafodaLista"/>
        <w:widowControl w:val="0"/>
        <w:numPr>
          <w:ilvl w:val="0"/>
          <w:numId w:val="17"/>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O número do CNPJ - Cadastro Nacional de Pessoa Jurídica - constante das Notas Fiscais deverá ser aquele fornecido na fase de habilitação.</w:t>
      </w:r>
    </w:p>
    <w:p w14:paraId="2CFBF971"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5.11.</w:t>
      </w:r>
      <w:r w:rsidRPr="00B0038A">
        <w:rPr>
          <w:rFonts w:ascii="Arial" w:eastAsia="Arial" w:hAnsi="Arial" w:cs="Arial"/>
          <w:b/>
          <w:sz w:val="24"/>
          <w:szCs w:val="24"/>
          <w:shd w:val="clear" w:color="auto" w:fill="FFFFFF"/>
        </w:rPr>
        <w:t xml:space="preserve"> </w:t>
      </w:r>
      <w:r w:rsidRPr="00B0038A">
        <w:rPr>
          <w:rFonts w:ascii="Arial" w:eastAsia="Arial" w:hAnsi="Arial" w:cs="Arial"/>
          <w:sz w:val="24"/>
          <w:szCs w:val="24"/>
          <w:shd w:val="clear" w:color="auto" w:fill="FFFFFF"/>
        </w:rPr>
        <w:t xml:space="preserve">Na nota fiscal deverá constar obrigatoriamente o número do processo licitatório que originou a aquisição e a assinatura do responsável pelo recebimento. </w:t>
      </w:r>
    </w:p>
    <w:p w14:paraId="599D2AB5"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5.12. A Nota Fiscal deverá ser emitida em nome do </w:t>
      </w:r>
      <w:r w:rsidRPr="00B0038A">
        <w:rPr>
          <w:rFonts w:ascii="Arial" w:eastAsia="Arial" w:hAnsi="Arial" w:cs="Arial"/>
          <w:b/>
          <w:sz w:val="24"/>
          <w:szCs w:val="24"/>
          <w:shd w:val="clear" w:color="auto" w:fill="FFFFFF"/>
        </w:rPr>
        <w:t xml:space="preserve">MUNICÍPIO DE </w:t>
      </w:r>
      <w:r w:rsidR="0084690D">
        <w:rPr>
          <w:rFonts w:ascii="Arial" w:eastAsia="Arial" w:hAnsi="Arial" w:cs="Arial"/>
          <w:b/>
          <w:sz w:val="24"/>
          <w:szCs w:val="24"/>
          <w:shd w:val="clear" w:color="auto" w:fill="FFFFFF"/>
        </w:rPr>
        <w:t>CALMON</w:t>
      </w:r>
      <w:r w:rsidRPr="00B0038A">
        <w:rPr>
          <w:rFonts w:ascii="Arial" w:eastAsia="Arial" w:hAnsi="Arial" w:cs="Arial"/>
          <w:b/>
          <w:sz w:val="24"/>
          <w:szCs w:val="24"/>
          <w:shd w:val="clear" w:color="auto" w:fill="FFFFFF"/>
        </w:rPr>
        <w:t>,</w:t>
      </w:r>
      <w:r w:rsidRPr="00B0038A">
        <w:rPr>
          <w:rFonts w:ascii="Arial" w:eastAsia="Arial" w:hAnsi="Arial" w:cs="Arial"/>
          <w:sz w:val="24"/>
          <w:szCs w:val="24"/>
          <w:shd w:val="clear" w:color="auto" w:fill="FFFFFF"/>
        </w:rPr>
        <w:t xml:space="preserve"> com a indicação do CNPJ específico sob o nº 83.074.302/0001-31.</w:t>
      </w:r>
    </w:p>
    <w:p w14:paraId="7D7C469B"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5.13. De acordo com o §6º, I, do Art. 23, Anexo XI, do Regulamento do ICMS Catarinense, ficam os licitantes vencedores obrigados a emitir nota fiscal eletrônica – NF-e, modelo 55, em substituição às notas fiscais impressas modelos 1 e 1-A, quando for o caso.</w:t>
      </w:r>
    </w:p>
    <w:p w14:paraId="23AD94E2"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5.14. O arquivo </w:t>
      </w:r>
      <w:proofErr w:type="spellStart"/>
      <w:r w:rsidRPr="00B0038A">
        <w:rPr>
          <w:rFonts w:ascii="Arial" w:eastAsia="Arial" w:hAnsi="Arial" w:cs="Arial"/>
          <w:sz w:val="24"/>
          <w:szCs w:val="24"/>
          <w:shd w:val="clear" w:color="auto" w:fill="FFFFFF"/>
        </w:rPr>
        <w:t>xml</w:t>
      </w:r>
      <w:proofErr w:type="spellEnd"/>
      <w:r w:rsidRPr="00B0038A">
        <w:rPr>
          <w:rFonts w:ascii="Arial" w:eastAsia="Arial" w:hAnsi="Arial" w:cs="Arial"/>
          <w:sz w:val="24"/>
          <w:szCs w:val="24"/>
          <w:shd w:val="clear" w:color="auto" w:fill="FFFFFF"/>
        </w:rPr>
        <w:t xml:space="preserve"> das notas fiscais eletrônicas deverá ser encaminhado obrigatoriamente no seguinte e-mail: contabilidade@</w:t>
      </w:r>
      <w:r w:rsidR="009C3B59">
        <w:rPr>
          <w:rFonts w:ascii="Arial" w:eastAsia="Arial" w:hAnsi="Arial" w:cs="Arial"/>
          <w:sz w:val="24"/>
          <w:szCs w:val="24"/>
          <w:shd w:val="clear" w:color="auto" w:fill="FFFFFF"/>
        </w:rPr>
        <w:t>calmon.</w:t>
      </w:r>
      <w:r w:rsidRPr="00B0038A">
        <w:rPr>
          <w:rFonts w:ascii="Arial" w:eastAsia="Arial" w:hAnsi="Arial" w:cs="Arial"/>
          <w:sz w:val="24"/>
          <w:szCs w:val="24"/>
          <w:shd w:val="clear" w:color="auto" w:fill="FFFFFF"/>
        </w:rPr>
        <w:t>sc.gov.br, para seu devido pagamento.</w:t>
      </w:r>
    </w:p>
    <w:p w14:paraId="55355D38" w14:textId="77777777" w:rsidR="001117AC" w:rsidRPr="00B0038A" w:rsidRDefault="001117AC" w:rsidP="001117AC">
      <w:pPr>
        <w:contextualSpacing/>
        <w:jc w:val="both"/>
        <w:rPr>
          <w:rFonts w:ascii="Arial" w:eastAsia="Arial" w:hAnsi="Arial" w:cs="Arial"/>
          <w:sz w:val="24"/>
          <w:szCs w:val="24"/>
          <w:shd w:val="clear" w:color="auto" w:fill="FFFFFF"/>
        </w:rPr>
      </w:pPr>
      <w:r w:rsidRPr="00B0038A">
        <w:rPr>
          <w:rFonts w:ascii="Arial" w:eastAsia="Arial" w:hAnsi="Arial" w:cs="Arial"/>
          <w:sz w:val="24"/>
          <w:szCs w:val="24"/>
          <w:shd w:val="clear" w:color="auto" w:fill="FFFFFF"/>
        </w:rPr>
        <w:t>5.15. Os pagamentos far-se-ão através de crédito em conta corrente bancária do FORNECEDOR, a partir da data final do período de adimplemento a que se referir.</w:t>
      </w:r>
    </w:p>
    <w:p w14:paraId="7B46133E" w14:textId="77777777" w:rsidR="001117AC" w:rsidRPr="00B0038A" w:rsidRDefault="001117AC" w:rsidP="001117AC">
      <w:pPr>
        <w:contextualSpacing/>
        <w:jc w:val="both"/>
        <w:rPr>
          <w:rFonts w:ascii="Arial" w:eastAsia="Arial" w:hAnsi="Arial" w:cs="Arial"/>
          <w:sz w:val="24"/>
          <w:szCs w:val="24"/>
          <w:highlight w:val="white"/>
        </w:rPr>
      </w:pPr>
    </w:p>
    <w:p w14:paraId="4A5D32ED"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6. DAS ALTERAÇÕES DA ATA DE REGISTRO DE PREÇOS </w:t>
      </w:r>
    </w:p>
    <w:p w14:paraId="74777C3F"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6.1 A ata de Registro de Preços poderá sofrer alterações, obedecidas às disposições contidas no Art. 65 da Lei nº 8.666/93.</w:t>
      </w:r>
    </w:p>
    <w:p w14:paraId="26E66809"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6.2 O preço registrado poderá ser revisto em decorrência de eventual redução daqueles praticados no mercado, ou de fato que eleve o custo </w:t>
      </w:r>
      <w:r w:rsidR="00E62BDF" w:rsidRPr="00B0038A">
        <w:rPr>
          <w:rFonts w:ascii="Arial" w:eastAsia="Arial" w:hAnsi="Arial" w:cs="Arial"/>
          <w:sz w:val="24"/>
          <w:szCs w:val="24"/>
          <w:shd w:val="clear" w:color="auto" w:fill="FFFFFF"/>
        </w:rPr>
        <w:t>dos serviços</w:t>
      </w:r>
      <w:r w:rsidRPr="00B0038A">
        <w:rPr>
          <w:rFonts w:ascii="Arial" w:eastAsia="Arial" w:hAnsi="Arial" w:cs="Arial"/>
          <w:sz w:val="24"/>
          <w:szCs w:val="24"/>
          <w:shd w:val="clear" w:color="auto" w:fill="FFFFFF"/>
        </w:rPr>
        <w:t xml:space="preserve"> ou bens registrados, cabendo ao órgão gerenciador da Ata promover as necessárias negociações junto aos fornecedores. </w:t>
      </w:r>
    </w:p>
    <w:p w14:paraId="7031F184"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6.3 - Quando o preço de mercado se tornar superior aos preços registrados e o FORNECEDOR, mediante requerimento devidamente comprovado, não puder cumprir o compromisso, o órgão gerenciador poderá: </w:t>
      </w:r>
    </w:p>
    <w:p w14:paraId="470B4366" w14:textId="77777777" w:rsidR="001117AC" w:rsidRPr="00B0038A" w:rsidRDefault="001117AC" w:rsidP="00E51D77">
      <w:pPr>
        <w:pStyle w:val="PargrafodaLista"/>
        <w:widowControl w:val="0"/>
        <w:numPr>
          <w:ilvl w:val="0"/>
          <w:numId w:val="23"/>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liberar o fornecedor do compromisso assumido, sem aplicação da penalidade, confirmando a veracidade dos motivos e comprovantes apresentados, e se a comunicação ocorrer antes do pedido de fornecimento;</w:t>
      </w:r>
    </w:p>
    <w:p w14:paraId="16257002" w14:textId="77777777" w:rsidR="001117AC" w:rsidRPr="00B0038A" w:rsidRDefault="001117AC" w:rsidP="00E51D77">
      <w:pPr>
        <w:pStyle w:val="PargrafodaLista"/>
        <w:widowControl w:val="0"/>
        <w:numPr>
          <w:ilvl w:val="0"/>
          <w:numId w:val="23"/>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convocar os demais fornecedores visando igual oportunidade de negociação. </w:t>
      </w:r>
    </w:p>
    <w:p w14:paraId="3546A8EF"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6.4 - Não havendo êxito nas negociações, o órgão gerenciador deverá proceder à revogação da Ata de Registro de Preços, adotando as medidas cabíveis para obtenção da contratação mais vantajosa. </w:t>
      </w:r>
    </w:p>
    <w:p w14:paraId="72CBB91B" w14:textId="77777777" w:rsidR="001117AC" w:rsidRPr="00B0038A" w:rsidRDefault="001117AC" w:rsidP="001117AC">
      <w:pPr>
        <w:contextualSpacing/>
        <w:jc w:val="both"/>
        <w:rPr>
          <w:rFonts w:ascii="Arial" w:eastAsia="Arial" w:hAnsi="Arial" w:cs="Arial"/>
          <w:b/>
          <w:color w:val="000000"/>
          <w:sz w:val="24"/>
          <w:szCs w:val="24"/>
          <w:shd w:val="clear" w:color="auto" w:fill="FFFFFF"/>
        </w:rPr>
      </w:pPr>
    </w:p>
    <w:p w14:paraId="0C892A50" w14:textId="77777777" w:rsidR="001117AC" w:rsidRPr="00B0038A" w:rsidRDefault="001117AC" w:rsidP="001117AC">
      <w:pPr>
        <w:contextualSpacing/>
        <w:jc w:val="both"/>
        <w:rPr>
          <w:rFonts w:ascii="Arial" w:eastAsia="Arial" w:hAnsi="Arial" w:cs="Arial"/>
          <w:b/>
          <w:color w:val="000000"/>
          <w:sz w:val="24"/>
          <w:szCs w:val="24"/>
          <w:highlight w:val="white"/>
        </w:rPr>
      </w:pPr>
      <w:r w:rsidRPr="00B0038A">
        <w:rPr>
          <w:rFonts w:ascii="Arial" w:eastAsia="Arial" w:hAnsi="Arial" w:cs="Arial"/>
          <w:b/>
          <w:color w:val="000000"/>
          <w:sz w:val="24"/>
          <w:szCs w:val="24"/>
          <w:shd w:val="clear" w:color="auto" w:fill="FFFFFF"/>
        </w:rPr>
        <w:t>7. DO CANCELAMENTO DO REGISTRO DE PREÇOS</w:t>
      </w:r>
    </w:p>
    <w:p w14:paraId="0528E8F4"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 xml:space="preserve">7.1. O registro de preços do fornecedor poderá ser cancelado, nos seguintes casos: </w:t>
      </w:r>
    </w:p>
    <w:p w14:paraId="0D7D7A5D" w14:textId="77777777" w:rsidR="001117AC" w:rsidRPr="00B0038A" w:rsidRDefault="001117AC" w:rsidP="00E51D77">
      <w:pPr>
        <w:pStyle w:val="PargrafodaLista"/>
        <w:widowControl w:val="0"/>
        <w:numPr>
          <w:ilvl w:val="0"/>
          <w:numId w:val="24"/>
        </w:numPr>
        <w:ind w:left="0" w:firstLine="0"/>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8666/93 e alterações posteriores, assegurado o contraditório e a ampla defesa;</w:t>
      </w:r>
    </w:p>
    <w:p w14:paraId="21CBEB39" w14:textId="77777777" w:rsidR="001117AC" w:rsidRPr="00B0038A" w:rsidRDefault="001117AC" w:rsidP="00E51D77">
      <w:pPr>
        <w:pStyle w:val="PargrafodaLista"/>
        <w:widowControl w:val="0"/>
        <w:numPr>
          <w:ilvl w:val="0"/>
          <w:numId w:val="24"/>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 xml:space="preserve">Pelos fornecedores, mediante solicitação por escrito acompanhada de comprovação na ocorrência de caso fortuito ou de força maior, no prazo de 5 (cinco) dias úteis após o </w:t>
      </w:r>
      <w:r w:rsidRPr="00B0038A">
        <w:rPr>
          <w:rFonts w:ascii="Arial" w:eastAsia="Arial" w:hAnsi="Arial" w:cs="Arial"/>
          <w:color w:val="000000"/>
          <w:sz w:val="24"/>
          <w:szCs w:val="24"/>
          <w:shd w:val="clear" w:color="auto" w:fill="FFFFFF"/>
        </w:rPr>
        <w:lastRenderedPageBreak/>
        <w:t>recebimento da notificação para fornecimento.</w:t>
      </w:r>
    </w:p>
    <w:p w14:paraId="270BAE58"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7.2. A solicitação do cancelamento do preço registrado deverá ser formulada por escrito a Diretoria de Compras facultado à Administração a aplicação das sanções previstas no presente termo, caso não aceitas as razões do pedido.</w:t>
      </w:r>
    </w:p>
    <w:p w14:paraId="062C2822" w14:textId="77777777" w:rsidR="001117AC" w:rsidRPr="00B0038A" w:rsidRDefault="001117AC" w:rsidP="00E51D77">
      <w:pPr>
        <w:pStyle w:val="PargrafodaLista"/>
        <w:widowControl w:val="0"/>
        <w:numPr>
          <w:ilvl w:val="0"/>
          <w:numId w:val="25"/>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A solicitação do cancelamento do registro do(s) preço(s) não o desobriga do fornecimento dos produtos até a decisão final do órgão gerenciador do Sistema de Registro de Preços, a qual deverá ser prolatada em 30 (trinta) dias.</w:t>
      </w:r>
    </w:p>
    <w:p w14:paraId="670C62BC" w14:textId="77777777" w:rsidR="001117AC" w:rsidRPr="00B0038A" w:rsidRDefault="001117AC" w:rsidP="00E51D77">
      <w:pPr>
        <w:pStyle w:val="PargrafodaLista"/>
        <w:widowControl w:val="0"/>
        <w:numPr>
          <w:ilvl w:val="0"/>
          <w:numId w:val="25"/>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O cancelamento dos preços registrados, nos casos previstos nesta cláusula será feito por notificação.</w:t>
      </w:r>
    </w:p>
    <w:p w14:paraId="6134C3F3" w14:textId="77777777" w:rsidR="001117AC" w:rsidRPr="00B0038A" w:rsidRDefault="001117AC" w:rsidP="00E51D77">
      <w:pPr>
        <w:pStyle w:val="PargrafodaLista"/>
        <w:widowControl w:val="0"/>
        <w:numPr>
          <w:ilvl w:val="0"/>
          <w:numId w:val="25"/>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404E3292"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7.3. Na hipótese de o FORNECEDOR ter seu registro cancelado, poderão ser convocados os fornecedores remanescentes, na ordem de classificação, para fazê-lo em igual prazo e nas condições propostas pelo primeiro classificado, inclusive quanto ao preço, independentemente da cominação prevista no art. 81, da Lei 8.666/93.</w:t>
      </w:r>
    </w:p>
    <w:p w14:paraId="12F6D718" w14:textId="77777777" w:rsidR="001117AC" w:rsidRPr="00B0038A" w:rsidRDefault="001117AC" w:rsidP="001117AC">
      <w:pPr>
        <w:contextualSpacing/>
        <w:jc w:val="both"/>
        <w:rPr>
          <w:rFonts w:ascii="Arial" w:eastAsia="Arial" w:hAnsi="Arial" w:cs="Arial"/>
          <w:color w:val="000000"/>
          <w:sz w:val="24"/>
          <w:szCs w:val="24"/>
          <w:shd w:val="clear" w:color="auto" w:fill="FFFFFF"/>
        </w:rPr>
      </w:pPr>
    </w:p>
    <w:p w14:paraId="22A67535"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8. DA ADMINISTRAÇÃO DA ATA</w:t>
      </w:r>
    </w:p>
    <w:p w14:paraId="66EB42A6"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8.1 A administração da presente Ata de Registro de Preços caberá ao Departamento de Compras da </w:t>
      </w:r>
      <w:r w:rsidR="0084690D">
        <w:rPr>
          <w:rFonts w:ascii="Arial" w:eastAsia="Arial" w:hAnsi="Arial" w:cs="Arial"/>
          <w:sz w:val="24"/>
          <w:szCs w:val="24"/>
          <w:shd w:val="clear" w:color="auto" w:fill="FFFFFF"/>
        </w:rPr>
        <w:t>PREFEITURA MUNICIPAL DE CA</w:t>
      </w:r>
      <w:r w:rsidR="009F0FCF">
        <w:rPr>
          <w:rFonts w:ascii="Arial" w:eastAsia="Arial" w:hAnsi="Arial" w:cs="Arial"/>
          <w:sz w:val="24"/>
          <w:szCs w:val="24"/>
          <w:shd w:val="clear" w:color="auto" w:fill="FFFFFF"/>
        </w:rPr>
        <w:t>L</w:t>
      </w:r>
      <w:r w:rsidR="0084690D">
        <w:rPr>
          <w:rFonts w:ascii="Arial" w:eastAsia="Arial" w:hAnsi="Arial" w:cs="Arial"/>
          <w:sz w:val="24"/>
          <w:szCs w:val="24"/>
          <w:shd w:val="clear" w:color="auto" w:fill="FFFFFF"/>
        </w:rPr>
        <w:t>MON</w:t>
      </w:r>
      <w:r w:rsidRPr="00B0038A">
        <w:rPr>
          <w:rFonts w:ascii="Arial" w:eastAsia="Arial" w:hAnsi="Arial" w:cs="Arial"/>
          <w:sz w:val="24"/>
          <w:szCs w:val="24"/>
          <w:shd w:val="clear" w:color="auto" w:fill="FFFFFF"/>
        </w:rPr>
        <w:t>.</w:t>
      </w:r>
    </w:p>
    <w:p w14:paraId="6A68D6AF" w14:textId="77777777" w:rsidR="001117AC" w:rsidRPr="00B0038A" w:rsidRDefault="001117AC" w:rsidP="001117AC">
      <w:pPr>
        <w:contextualSpacing/>
        <w:jc w:val="both"/>
        <w:rPr>
          <w:rFonts w:ascii="Arial" w:eastAsia="Arial" w:hAnsi="Arial" w:cs="Arial"/>
          <w:color w:val="000000"/>
          <w:sz w:val="24"/>
          <w:szCs w:val="24"/>
          <w:shd w:val="clear" w:color="auto" w:fill="FFFFFF"/>
        </w:rPr>
      </w:pPr>
    </w:p>
    <w:p w14:paraId="5300E57E" w14:textId="77777777" w:rsidR="001117AC" w:rsidRPr="00B0038A" w:rsidRDefault="001117AC" w:rsidP="001117AC">
      <w:pPr>
        <w:contextualSpacing/>
        <w:jc w:val="both"/>
        <w:rPr>
          <w:rFonts w:ascii="Arial" w:eastAsia="Arial" w:hAnsi="Arial" w:cs="Arial"/>
          <w:b/>
          <w:color w:val="000000"/>
          <w:sz w:val="24"/>
          <w:szCs w:val="24"/>
          <w:highlight w:val="white"/>
        </w:rPr>
      </w:pPr>
      <w:r w:rsidRPr="00B0038A">
        <w:rPr>
          <w:rFonts w:ascii="Arial" w:eastAsia="Arial" w:hAnsi="Arial" w:cs="Arial"/>
          <w:b/>
          <w:color w:val="000000"/>
          <w:sz w:val="24"/>
          <w:szCs w:val="24"/>
          <w:shd w:val="clear" w:color="auto" w:fill="FFFFFF"/>
        </w:rPr>
        <w:t>9. DA VIGÊNCIA</w:t>
      </w:r>
    </w:p>
    <w:p w14:paraId="6470FE85"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 xml:space="preserve">9.1 O prazo de validade da Ata de registro de preços </w:t>
      </w:r>
      <w:r w:rsidRPr="00B0038A">
        <w:rPr>
          <w:rFonts w:ascii="Arial" w:eastAsia="Arial" w:hAnsi="Arial" w:cs="Arial"/>
          <w:b/>
          <w:color w:val="000000"/>
          <w:sz w:val="24"/>
          <w:szCs w:val="24"/>
          <w:shd w:val="clear" w:color="auto" w:fill="FFFFFF"/>
        </w:rPr>
        <w:t>será de 12 (doze) meses oficiais</w:t>
      </w:r>
      <w:r w:rsidRPr="00B0038A">
        <w:rPr>
          <w:rFonts w:ascii="Arial" w:eastAsia="Arial" w:hAnsi="Arial" w:cs="Arial"/>
          <w:color w:val="000000"/>
          <w:sz w:val="24"/>
          <w:szCs w:val="24"/>
          <w:shd w:val="clear" w:color="auto" w:fill="FFFFFF"/>
        </w:rPr>
        <w:t>, contados da assinatura da mesma.</w:t>
      </w:r>
    </w:p>
    <w:p w14:paraId="5DE115CC"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9.2</w:t>
      </w:r>
      <w:r w:rsidRPr="00B0038A">
        <w:rPr>
          <w:rFonts w:ascii="Arial" w:eastAsia="Arial" w:hAnsi="Arial" w:cs="Arial"/>
          <w:b/>
          <w:color w:val="000000"/>
          <w:sz w:val="24"/>
          <w:szCs w:val="24"/>
          <w:shd w:val="clear" w:color="auto" w:fill="FFFFFF"/>
        </w:rPr>
        <w:t xml:space="preserve"> </w:t>
      </w:r>
      <w:r w:rsidRPr="00B0038A">
        <w:rPr>
          <w:rFonts w:ascii="Arial" w:eastAsia="Arial" w:hAnsi="Arial" w:cs="Arial"/>
          <w:color w:val="000000"/>
          <w:sz w:val="24"/>
          <w:szCs w:val="24"/>
          <w:shd w:val="clear" w:color="auto" w:fill="FFFFFF"/>
        </w:rPr>
        <w:t>A existência de preços registrados não obriga a Administração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1F0E1904" w14:textId="77777777" w:rsidR="001117AC" w:rsidRPr="00B0038A" w:rsidRDefault="001117AC" w:rsidP="001117AC">
      <w:pPr>
        <w:contextualSpacing/>
        <w:jc w:val="both"/>
        <w:rPr>
          <w:rFonts w:ascii="Arial" w:eastAsia="Arial" w:hAnsi="Arial" w:cs="Arial"/>
          <w:color w:val="000000"/>
          <w:sz w:val="24"/>
          <w:szCs w:val="24"/>
          <w:shd w:val="clear" w:color="auto" w:fill="FFFFFF"/>
        </w:rPr>
      </w:pPr>
    </w:p>
    <w:p w14:paraId="7AE26320" w14:textId="77777777" w:rsidR="001117AC" w:rsidRPr="00B0038A" w:rsidRDefault="001117AC" w:rsidP="001117AC">
      <w:pPr>
        <w:contextualSpacing/>
        <w:jc w:val="both"/>
        <w:rPr>
          <w:rFonts w:ascii="Arial" w:eastAsia="Arial" w:hAnsi="Arial" w:cs="Arial"/>
          <w:b/>
          <w:color w:val="000000"/>
          <w:sz w:val="24"/>
          <w:szCs w:val="24"/>
          <w:highlight w:val="white"/>
        </w:rPr>
      </w:pPr>
      <w:r w:rsidRPr="00B0038A">
        <w:rPr>
          <w:rFonts w:ascii="Arial" w:eastAsia="Arial" w:hAnsi="Arial" w:cs="Arial"/>
          <w:b/>
          <w:color w:val="000000"/>
          <w:sz w:val="24"/>
          <w:szCs w:val="24"/>
          <w:shd w:val="clear" w:color="auto" w:fill="FFFFFF"/>
        </w:rPr>
        <w:t>10. DAS SANÇÕES ADMINISTRATIVAS</w:t>
      </w:r>
    </w:p>
    <w:p w14:paraId="5A01B710"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10.1. A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e Lei 10.520/02, a critério da Administração.</w:t>
      </w:r>
    </w:p>
    <w:p w14:paraId="0ED8C525"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10.2. Pela inexecução total ou parcial de cada ajuste (representado por Nota de Empenho), a Administração poderá aplicar, às detentoras da Ata, as seguintes penalidades, sem prejuízo das demais sanções legalmente estabelecidas:</w:t>
      </w:r>
    </w:p>
    <w:p w14:paraId="2D0FD83C" w14:textId="77777777" w:rsidR="001117AC" w:rsidRPr="00B0038A" w:rsidRDefault="001117AC" w:rsidP="00E51D77">
      <w:pPr>
        <w:widowControl w:val="0"/>
        <w:numPr>
          <w:ilvl w:val="0"/>
          <w:numId w:val="26"/>
        </w:numPr>
        <w:ind w:left="0" w:firstLine="0"/>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Por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53E74DB0" w14:textId="77777777" w:rsidR="001117AC" w:rsidRPr="00B0038A" w:rsidRDefault="001117AC" w:rsidP="00E51D77">
      <w:pPr>
        <w:widowControl w:val="0"/>
        <w:numPr>
          <w:ilvl w:val="0"/>
          <w:numId w:val="26"/>
        </w:numPr>
        <w:ind w:left="0" w:firstLine="0"/>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Em caso de inexecução parcial ou de qualquer outra irregularidade do objeto poderá ser aplicada multa de 10% (dez por cento) calculada sobre o valor da Nota de Empenho;</w:t>
      </w:r>
    </w:p>
    <w:p w14:paraId="6B9C353F" w14:textId="77777777" w:rsidR="001117AC" w:rsidRPr="00B0038A" w:rsidRDefault="001117AC" w:rsidP="001117AC">
      <w:pPr>
        <w:tabs>
          <w:tab w:val="left" w:pos="1428"/>
        </w:tabs>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lastRenderedPageBreak/>
        <w:t>10.3. Transcorridos 30 (trinta) dias do prazo de entrega estabelecido na Nota de Empenho, será considerado rescindido o Contrato, cancelado o Registro de Preços e aplicado a multa de 15% (quinze por cento) por inexecução total, calculada sobre o valor da contratação.</w:t>
      </w:r>
    </w:p>
    <w:p w14:paraId="62B3A9B2"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10.4. A penalidade pecuniária prevista neste capítulo será calculada sobre o valor contratado e descontada dos pagamentos eventualmente devidos pela Administração ou pode ser inscrita, para cobrança como dívida ativa do Município, na forma da Lei.</w:t>
      </w:r>
    </w:p>
    <w:p w14:paraId="2181FC97"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10.5. As penalidades pecuniárias serão aplicadas sem prejuízo das demais sanções, administrativas e/ou penais, previstas na Lei Federal 8.666/93, com as alterações nela introduzidas pela Lei Federal 8.883/94.</w:t>
      </w:r>
    </w:p>
    <w:p w14:paraId="12C3E80D"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10.6</w:t>
      </w:r>
      <w:r w:rsidRPr="00B0038A">
        <w:rPr>
          <w:rFonts w:ascii="Arial" w:eastAsia="Arial" w:hAnsi="Arial" w:cs="Arial"/>
          <w:b/>
          <w:color w:val="000000"/>
          <w:sz w:val="24"/>
          <w:szCs w:val="24"/>
          <w:shd w:val="clear" w:color="auto" w:fill="FFFFFF"/>
        </w:rPr>
        <w:t xml:space="preserve"> </w:t>
      </w:r>
      <w:r w:rsidRPr="00B0038A">
        <w:rPr>
          <w:rFonts w:ascii="Arial" w:eastAsia="Arial" w:hAnsi="Arial" w:cs="Arial"/>
          <w:color w:val="000000"/>
          <w:sz w:val="24"/>
          <w:szCs w:val="24"/>
          <w:shd w:val="clear" w:color="auto" w:fill="FFFFFF"/>
        </w:rPr>
        <w:t>Além da aplicação da multa poderão ser aplicadas sanções previstas nos incisos III e IV do artigo 87, da Lei 8666/93, conforme segue:</w:t>
      </w:r>
    </w:p>
    <w:p w14:paraId="00AA013C" w14:textId="77777777" w:rsidR="001117AC" w:rsidRPr="00B0038A" w:rsidRDefault="001117AC" w:rsidP="00E51D77">
      <w:pPr>
        <w:widowControl w:val="0"/>
        <w:numPr>
          <w:ilvl w:val="0"/>
          <w:numId w:val="27"/>
        </w:numPr>
        <w:ind w:left="0" w:firstLine="0"/>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Suspensão de participar de licitação e impedimento de contratar com a Administração pelo prazo de um (1) ano no caso de inexecução parcial do contrato;</w:t>
      </w:r>
    </w:p>
    <w:p w14:paraId="14FE0B5A" w14:textId="77777777" w:rsidR="001117AC" w:rsidRPr="00B0038A" w:rsidRDefault="001117AC" w:rsidP="00E51D77">
      <w:pPr>
        <w:widowControl w:val="0"/>
        <w:numPr>
          <w:ilvl w:val="0"/>
          <w:numId w:val="27"/>
        </w:numPr>
        <w:ind w:left="0" w:firstLine="0"/>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Suspensão de participar de licitação e impedimento de contratar com a Administração, por prazo não superior a dois (2) anos no caso de inexecução total do contrato;</w:t>
      </w:r>
    </w:p>
    <w:p w14:paraId="71064A25" w14:textId="77777777" w:rsidR="001117AC" w:rsidRPr="00B0038A" w:rsidRDefault="001117AC" w:rsidP="00E51D77">
      <w:pPr>
        <w:widowControl w:val="0"/>
        <w:numPr>
          <w:ilvl w:val="0"/>
          <w:numId w:val="27"/>
        </w:numPr>
        <w:ind w:left="0" w:firstLine="0"/>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957599A" w14:textId="77777777" w:rsidR="001117AC" w:rsidRPr="00B0038A" w:rsidRDefault="001117AC" w:rsidP="001117AC">
      <w:pPr>
        <w:contextualSpacing/>
        <w:jc w:val="both"/>
        <w:rPr>
          <w:rFonts w:ascii="Arial" w:eastAsia="Arial" w:hAnsi="Arial" w:cs="Arial"/>
          <w:color w:val="000000"/>
          <w:sz w:val="24"/>
          <w:szCs w:val="24"/>
          <w:shd w:val="clear" w:color="auto" w:fill="FFFFFF"/>
        </w:rPr>
      </w:pPr>
    </w:p>
    <w:p w14:paraId="4715373F"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11. DA RESCISÃO </w:t>
      </w:r>
    </w:p>
    <w:p w14:paraId="13F53E9C"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11.1 O presente ajuste poderá ser rescindido no caso de inexecução total ou parcial, e pelos demais motivos enumerados no artigo 78 da Lei n. 8.666/93 e alterações posteriores, podendo ser: </w:t>
      </w:r>
    </w:p>
    <w:p w14:paraId="426FAE87" w14:textId="77777777" w:rsidR="001117AC" w:rsidRPr="00B0038A" w:rsidRDefault="001117AC" w:rsidP="00E51D77">
      <w:pPr>
        <w:pStyle w:val="PargrafodaLista"/>
        <w:widowControl w:val="0"/>
        <w:numPr>
          <w:ilvl w:val="0"/>
          <w:numId w:val="28"/>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 xml:space="preserve">por ato unilateral, escrito, do CONTRATANTE, nos casos enumerados nos incisos I a XII e XVII, do art. 78, da Lei nº 8.666/93; </w:t>
      </w:r>
    </w:p>
    <w:p w14:paraId="5187524D" w14:textId="77777777" w:rsidR="001117AC" w:rsidRPr="00B0038A" w:rsidRDefault="001117AC" w:rsidP="00E51D77">
      <w:pPr>
        <w:pStyle w:val="PargrafodaLista"/>
        <w:widowControl w:val="0"/>
        <w:numPr>
          <w:ilvl w:val="0"/>
          <w:numId w:val="28"/>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 xml:space="preserve">amigavelmente por acordo das partes, mediante formalização de aviso prévio de no mínimo 30 (trinta) dias, não cabendo indenização a qualquer uma das partes, resguardado o interesse público; </w:t>
      </w:r>
    </w:p>
    <w:p w14:paraId="4F6D24F8" w14:textId="77777777" w:rsidR="001117AC" w:rsidRPr="00B0038A" w:rsidRDefault="001117AC" w:rsidP="00E51D77">
      <w:pPr>
        <w:pStyle w:val="PargrafodaLista"/>
        <w:widowControl w:val="0"/>
        <w:numPr>
          <w:ilvl w:val="0"/>
          <w:numId w:val="28"/>
        </w:numPr>
        <w:ind w:left="0" w:firstLine="0"/>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 xml:space="preserve">judicialmente, nos termos da legislação vigente. </w:t>
      </w:r>
    </w:p>
    <w:p w14:paraId="2930257F"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11.2. De acordo com o estabelecido no art. 77, da Lei nº 8.666/93, a inexecução total ou parcial da ata de registro de preços enseja sua rescisão, constituindo motivo para o seu cancelamento, nos termos previstos no art. 78 e seus incisos. </w:t>
      </w:r>
    </w:p>
    <w:p w14:paraId="371B4617"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11.3. Nos casos de rescisão, previstos nos incisos I a XI e XVIII do artigo 78 da Lei nº 8.666/93, sujeita-se a empresa contratada ao pagamento de multa de 10% (dez por cento) sobre o valor total da ata de registro de preços, ou sobre a parcela inadimplida, caso a rescisão decorra da inexecução parcial do objeto contratado, sem prejuízo das demais penalidades previstas no artigo 87 da Lei nº 8.666/93.</w:t>
      </w:r>
    </w:p>
    <w:p w14:paraId="2C5CA8BD"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11.4</w:t>
      </w:r>
      <w:r w:rsidRPr="00B0038A">
        <w:rPr>
          <w:rFonts w:ascii="Arial" w:eastAsia="Arial" w:hAnsi="Arial" w:cs="Arial"/>
          <w:b/>
          <w:color w:val="000000"/>
          <w:sz w:val="24"/>
          <w:szCs w:val="24"/>
          <w:shd w:val="clear" w:color="auto" w:fill="FFFFFF"/>
        </w:rPr>
        <w:t xml:space="preserve">. </w:t>
      </w:r>
      <w:r w:rsidRPr="00B0038A">
        <w:rPr>
          <w:rFonts w:ascii="Arial" w:eastAsia="Arial" w:hAnsi="Arial" w:cs="Arial"/>
          <w:color w:val="000000"/>
          <w:sz w:val="24"/>
          <w:szCs w:val="24"/>
          <w:shd w:val="clear" w:color="auto" w:fill="FFFFFF"/>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8666/93 e no Código de Defesa do Consumidor (Lei 8078/90).</w:t>
      </w:r>
    </w:p>
    <w:p w14:paraId="79C21FF7"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11.5. O licitante reconhece os direitos da Administração nos casos de rescisão previstos nos artigos 77 a 80, da Lei 8666/93.</w:t>
      </w:r>
    </w:p>
    <w:p w14:paraId="2751479C" w14:textId="77777777" w:rsidR="001117AC" w:rsidRPr="00B0038A" w:rsidRDefault="001117AC" w:rsidP="001117AC">
      <w:pPr>
        <w:contextualSpacing/>
        <w:jc w:val="both"/>
        <w:rPr>
          <w:rFonts w:ascii="Arial" w:eastAsia="Arial" w:hAnsi="Arial" w:cs="Arial"/>
          <w:b/>
          <w:color w:val="000000"/>
          <w:sz w:val="24"/>
          <w:szCs w:val="24"/>
          <w:shd w:val="clear" w:color="auto" w:fill="FFFFFF"/>
        </w:rPr>
      </w:pPr>
    </w:p>
    <w:p w14:paraId="7434EF54" w14:textId="77777777" w:rsidR="001117AC" w:rsidRPr="00B0038A" w:rsidRDefault="001117AC" w:rsidP="001117AC">
      <w:pPr>
        <w:contextualSpacing/>
        <w:jc w:val="both"/>
        <w:rPr>
          <w:rFonts w:ascii="Arial" w:eastAsia="Arial" w:hAnsi="Arial" w:cs="Arial"/>
          <w:b/>
          <w:color w:val="000000"/>
          <w:sz w:val="24"/>
          <w:szCs w:val="24"/>
          <w:highlight w:val="white"/>
        </w:rPr>
      </w:pPr>
      <w:r w:rsidRPr="00B0038A">
        <w:rPr>
          <w:rFonts w:ascii="Arial" w:eastAsia="Arial" w:hAnsi="Arial" w:cs="Arial"/>
          <w:b/>
          <w:color w:val="000000"/>
          <w:sz w:val="24"/>
          <w:szCs w:val="24"/>
          <w:shd w:val="clear" w:color="auto" w:fill="FFFFFF"/>
        </w:rPr>
        <w:t xml:space="preserve">12. DOS RECURSOS ORÇAMENTÁRIOS </w:t>
      </w:r>
    </w:p>
    <w:p w14:paraId="2DCE6A8B"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lastRenderedPageBreak/>
        <w:t>12.1.</w:t>
      </w:r>
      <w:r w:rsidRPr="00B0038A">
        <w:rPr>
          <w:rFonts w:ascii="Arial" w:eastAsia="Arial" w:hAnsi="Arial" w:cs="Arial"/>
          <w:b/>
          <w:color w:val="000000"/>
          <w:sz w:val="24"/>
          <w:szCs w:val="24"/>
          <w:shd w:val="clear" w:color="auto" w:fill="FFFFFF"/>
        </w:rPr>
        <w:t xml:space="preserve"> </w:t>
      </w:r>
      <w:r w:rsidRPr="00B0038A">
        <w:rPr>
          <w:rFonts w:ascii="Arial" w:eastAsia="Arial" w:hAnsi="Arial" w:cs="Arial"/>
          <w:color w:val="000000"/>
          <w:sz w:val="24"/>
          <w:szCs w:val="24"/>
          <w:shd w:val="clear" w:color="auto" w:fill="FFFFFF"/>
        </w:rPr>
        <w:t>Servirão de cobertura às contratações oriundas da Ata de Registro de Preços os recursos orçamentários do exercício de 2019.</w:t>
      </w:r>
    </w:p>
    <w:p w14:paraId="62DA283E" w14:textId="77777777" w:rsidR="001117AC" w:rsidRPr="00B0038A" w:rsidRDefault="001117AC" w:rsidP="001117AC">
      <w:pPr>
        <w:contextualSpacing/>
        <w:jc w:val="both"/>
        <w:rPr>
          <w:rFonts w:ascii="Arial" w:eastAsia="Arial" w:hAnsi="Arial" w:cs="Arial"/>
          <w:color w:val="000000"/>
          <w:sz w:val="24"/>
          <w:szCs w:val="24"/>
          <w:highlight w:val="white"/>
        </w:rPr>
      </w:pPr>
      <w:r w:rsidRPr="00B0038A">
        <w:rPr>
          <w:rFonts w:ascii="Arial" w:eastAsia="Arial" w:hAnsi="Arial" w:cs="Arial"/>
          <w:color w:val="000000"/>
          <w:sz w:val="24"/>
          <w:szCs w:val="24"/>
          <w:shd w:val="clear" w:color="auto" w:fill="FFFFFF"/>
        </w:rPr>
        <w:t>12.2.</w:t>
      </w:r>
      <w:r w:rsidRPr="00B0038A">
        <w:rPr>
          <w:rFonts w:ascii="Arial" w:eastAsia="Arial" w:hAnsi="Arial" w:cs="Arial"/>
          <w:b/>
          <w:color w:val="000000"/>
          <w:sz w:val="24"/>
          <w:szCs w:val="24"/>
          <w:shd w:val="clear" w:color="auto" w:fill="FFFFFF"/>
        </w:rPr>
        <w:t xml:space="preserve"> </w:t>
      </w:r>
      <w:r w:rsidRPr="00B0038A">
        <w:rPr>
          <w:rFonts w:ascii="Arial" w:eastAsia="Arial" w:hAnsi="Arial" w:cs="Arial"/>
          <w:color w:val="000000"/>
          <w:sz w:val="24"/>
          <w:szCs w:val="24"/>
          <w:shd w:val="clear" w:color="auto" w:fill="FFFFFF"/>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84690D">
        <w:rPr>
          <w:rFonts w:ascii="Arial" w:eastAsia="Arial" w:hAnsi="Arial" w:cs="Arial"/>
          <w:color w:val="000000"/>
          <w:sz w:val="24"/>
          <w:szCs w:val="24"/>
          <w:shd w:val="clear" w:color="auto" w:fill="FFFFFF"/>
        </w:rPr>
        <w:t>CALMON</w:t>
      </w:r>
      <w:r w:rsidRPr="00B0038A">
        <w:rPr>
          <w:rFonts w:ascii="Arial" w:eastAsia="Arial" w:hAnsi="Arial" w:cs="Arial"/>
          <w:color w:val="000000"/>
          <w:sz w:val="24"/>
          <w:szCs w:val="24"/>
          <w:shd w:val="clear" w:color="auto" w:fill="FFFFFF"/>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6646B2E1" w14:textId="77777777" w:rsidR="001117AC" w:rsidRPr="00B0038A" w:rsidRDefault="001117AC" w:rsidP="001117AC">
      <w:pPr>
        <w:contextualSpacing/>
        <w:jc w:val="both"/>
        <w:rPr>
          <w:rFonts w:ascii="Arial" w:eastAsia="Arial" w:hAnsi="Arial" w:cs="Arial"/>
          <w:color w:val="000000"/>
          <w:sz w:val="24"/>
          <w:szCs w:val="24"/>
          <w:shd w:val="clear" w:color="auto" w:fill="FFFFFF"/>
        </w:rPr>
      </w:pPr>
    </w:p>
    <w:p w14:paraId="41495235"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13. DA VINCULAÇÃO AO PROCESSO LICITATÓRIO </w:t>
      </w:r>
    </w:p>
    <w:p w14:paraId="34E38762" w14:textId="58C6FDD6"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13.1. A presente Ata está vinculada ao </w:t>
      </w:r>
      <w:r w:rsidR="0082201E">
        <w:rPr>
          <w:rFonts w:ascii="Arial" w:eastAsia="Arial" w:hAnsi="Arial" w:cs="Arial"/>
          <w:sz w:val="24"/>
          <w:szCs w:val="24"/>
          <w:shd w:val="clear" w:color="auto" w:fill="FFFFFF"/>
        </w:rPr>
        <w:t xml:space="preserve">PROCESSO LICITATÓRIO Nº </w:t>
      </w:r>
      <w:r w:rsidR="00833E09">
        <w:rPr>
          <w:rFonts w:ascii="Arial" w:eastAsia="Arial" w:hAnsi="Arial" w:cs="Arial"/>
          <w:sz w:val="24"/>
          <w:szCs w:val="24"/>
          <w:shd w:val="clear" w:color="auto" w:fill="FFFFFF"/>
        </w:rPr>
        <w:t>63/2021</w:t>
      </w:r>
      <w:r w:rsidRPr="00B0038A">
        <w:rPr>
          <w:rFonts w:ascii="Arial" w:eastAsia="Arial" w:hAnsi="Arial" w:cs="Arial"/>
          <w:sz w:val="24"/>
          <w:szCs w:val="24"/>
          <w:shd w:val="clear" w:color="auto" w:fill="FFFFFF"/>
        </w:rPr>
        <w:t xml:space="preserve">, modalidade Pregão Presencial nº </w:t>
      </w:r>
      <w:r w:rsidR="00833E09">
        <w:rPr>
          <w:rFonts w:ascii="Arial" w:eastAsia="Arial" w:hAnsi="Arial" w:cs="Arial"/>
          <w:sz w:val="24"/>
          <w:szCs w:val="24"/>
          <w:shd w:val="clear" w:color="auto" w:fill="FFFFFF"/>
        </w:rPr>
        <w:t>28/2021</w:t>
      </w:r>
      <w:r w:rsidRPr="00B0038A">
        <w:rPr>
          <w:rFonts w:ascii="Arial" w:eastAsia="Arial" w:hAnsi="Arial" w:cs="Arial"/>
          <w:sz w:val="24"/>
          <w:szCs w:val="24"/>
          <w:shd w:val="clear" w:color="auto" w:fill="FFFFFF"/>
        </w:rPr>
        <w:t>, obrigando-se o FORNECEDOR de manter, durante a vigência do presente ajuste, em compatibilidade com as obrigações assumidas, todas as condições de habilitação e qualificação exigidas na licitação.</w:t>
      </w:r>
    </w:p>
    <w:p w14:paraId="17CD830F"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13.2. O FORNECEDOR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 </w:t>
      </w:r>
    </w:p>
    <w:p w14:paraId="4229A2BA"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13.3. O FORNECEDOR declara estar ciente das suas condições para com o Município, nos termos do Edital da respectiva licitação e da sua proposta, que passam a fazer parte integrante da presente Ata e a reger as relações entre as partes, para todos os fins. </w:t>
      </w:r>
    </w:p>
    <w:p w14:paraId="52548FF6" w14:textId="77777777" w:rsidR="001117AC" w:rsidRPr="00B0038A" w:rsidRDefault="001117AC" w:rsidP="001117AC">
      <w:pPr>
        <w:contextualSpacing/>
        <w:jc w:val="both"/>
        <w:rPr>
          <w:rFonts w:ascii="Arial" w:eastAsia="Arial" w:hAnsi="Arial" w:cs="Arial"/>
          <w:sz w:val="24"/>
          <w:szCs w:val="24"/>
          <w:shd w:val="clear" w:color="auto" w:fill="FFFFFF"/>
        </w:rPr>
      </w:pPr>
    </w:p>
    <w:p w14:paraId="1123BAC5"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14. DA FISCALIZAÇÃO </w:t>
      </w:r>
    </w:p>
    <w:p w14:paraId="22C0C859"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14.1. A fiscalização da presente Ata de Registro de Preços ficará a cargo do (a) servidor </w:t>
      </w:r>
      <w:proofErr w:type="spellStart"/>
      <w:proofErr w:type="gramStart"/>
      <w:r w:rsidR="009F0FCF">
        <w:rPr>
          <w:rFonts w:ascii="Arial" w:eastAsia="Arial" w:hAnsi="Arial" w:cs="Arial"/>
          <w:sz w:val="24"/>
          <w:szCs w:val="24"/>
          <w:shd w:val="clear" w:color="auto" w:fill="FFFFFF"/>
        </w:rPr>
        <w:t>Joacir</w:t>
      </w:r>
      <w:proofErr w:type="spellEnd"/>
      <w:r w:rsidR="009F0FCF">
        <w:rPr>
          <w:rFonts w:ascii="Arial" w:eastAsia="Arial" w:hAnsi="Arial" w:cs="Arial"/>
          <w:sz w:val="24"/>
          <w:szCs w:val="24"/>
          <w:shd w:val="clear" w:color="auto" w:fill="FFFFFF"/>
        </w:rPr>
        <w:t xml:space="preserve">  Santos</w:t>
      </w:r>
      <w:proofErr w:type="gramEnd"/>
      <w:r w:rsidR="009F0FCF">
        <w:rPr>
          <w:rFonts w:ascii="Arial" w:eastAsia="Arial" w:hAnsi="Arial" w:cs="Arial"/>
          <w:sz w:val="24"/>
          <w:szCs w:val="24"/>
          <w:shd w:val="clear" w:color="auto" w:fill="FFFFFF"/>
        </w:rPr>
        <w:t xml:space="preserve"> Trindade</w:t>
      </w:r>
      <w:r w:rsidRPr="00B0038A">
        <w:rPr>
          <w:rFonts w:ascii="Arial" w:hAnsi="Arial" w:cs="Arial"/>
          <w:color w:val="000000"/>
          <w:sz w:val="24"/>
          <w:szCs w:val="24"/>
        </w:rPr>
        <w:t>.</w:t>
      </w:r>
    </w:p>
    <w:p w14:paraId="58D2BB53"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14.2 – Caberá </w:t>
      </w:r>
      <w:r w:rsidR="005341D6">
        <w:rPr>
          <w:rFonts w:ascii="Arial" w:eastAsia="Arial" w:hAnsi="Arial" w:cs="Arial"/>
          <w:sz w:val="24"/>
          <w:szCs w:val="24"/>
          <w:shd w:val="clear" w:color="auto" w:fill="FFFFFF"/>
        </w:rPr>
        <w:t>ao</w:t>
      </w:r>
      <w:r w:rsidRPr="00B0038A">
        <w:rPr>
          <w:rFonts w:ascii="Arial" w:eastAsia="Arial" w:hAnsi="Arial" w:cs="Arial"/>
          <w:sz w:val="24"/>
          <w:szCs w:val="24"/>
          <w:shd w:val="clear" w:color="auto" w:fill="FFFFFF"/>
        </w:rPr>
        <w:t xml:space="preserve"> servidor</w:t>
      </w:r>
      <w:r w:rsidR="005341D6">
        <w:rPr>
          <w:rFonts w:ascii="Arial" w:eastAsia="Arial" w:hAnsi="Arial" w:cs="Arial"/>
          <w:sz w:val="24"/>
          <w:szCs w:val="24"/>
          <w:shd w:val="clear" w:color="auto" w:fill="FFFFFF"/>
        </w:rPr>
        <w:t xml:space="preserve"> </w:t>
      </w:r>
      <w:r w:rsidR="003D5EAD">
        <w:rPr>
          <w:rFonts w:ascii="Arial" w:eastAsia="Arial" w:hAnsi="Arial" w:cs="Arial"/>
          <w:sz w:val="24"/>
          <w:szCs w:val="24"/>
          <w:shd w:val="clear" w:color="auto" w:fill="FFFFFF"/>
        </w:rPr>
        <w:t>(</w:t>
      </w:r>
      <w:r w:rsidRPr="00B0038A">
        <w:rPr>
          <w:rFonts w:ascii="Arial" w:eastAsia="Arial" w:hAnsi="Arial" w:cs="Arial"/>
          <w:sz w:val="24"/>
          <w:szCs w:val="24"/>
          <w:shd w:val="clear" w:color="auto" w:fill="FFFFFF"/>
        </w:rPr>
        <w:t>a</w:t>
      </w:r>
      <w:r w:rsidR="003D5EAD">
        <w:rPr>
          <w:rFonts w:ascii="Arial" w:eastAsia="Arial" w:hAnsi="Arial" w:cs="Arial"/>
          <w:sz w:val="24"/>
          <w:szCs w:val="24"/>
          <w:shd w:val="clear" w:color="auto" w:fill="FFFFFF"/>
        </w:rPr>
        <w:t>)</w:t>
      </w:r>
      <w:r w:rsidRPr="00B0038A">
        <w:rPr>
          <w:rFonts w:ascii="Arial" w:eastAsia="Arial" w:hAnsi="Arial" w:cs="Arial"/>
          <w:sz w:val="24"/>
          <w:szCs w:val="24"/>
          <w:shd w:val="clear" w:color="auto" w:fill="FFFFFF"/>
        </w:rPr>
        <w:t xml:space="preserve"> designad</w:t>
      </w:r>
      <w:r w:rsidR="003D5EAD">
        <w:rPr>
          <w:rFonts w:ascii="Arial" w:eastAsia="Arial" w:hAnsi="Arial" w:cs="Arial"/>
          <w:sz w:val="24"/>
          <w:szCs w:val="24"/>
          <w:shd w:val="clear" w:color="auto" w:fill="FFFFFF"/>
        </w:rPr>
        <w:t>o</w:t>
      </w:r>
      <w:r w:rsidRPr="00B0038A">
        <w:rPr>
          <w:rFonts w:ascii="Arial" w:eastAsia="Arial" w:hAnsi="Arial" w:cs="Arial"/>
          <w:sz w:val="24"/>
          <w:szCs w:val="24"/>
          <w:shd w:val="clear" w:color="auto" w:fill="FFFFFF"/>
        </w:rPr>
        <w:t xml:space="preserve">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 </w:t>
      </w:r>
    </w:p>
    <w:p w14:paraId="27693373" w14:textId="77777777" w:rsidR="001117AC" w:rsidRPr="00B0038A" w:rsidRDefault="001117AC" w:rsidP="001117AC">
      <w:pPr>
        <w:contextualSpacing/>
        <w:jc w:val="both"/>
        <w:rPr>
          <w:rFonts w:ascii="Arial" w:eastAsia="Arial" w:hAnsi="Arial" w:cs="Arial"/>
          <w:sz w:val="24"/>
          <w:szCs w:val="24"/>
          <w:shd w:val="clear" w:color="auto" w:fill="FFFFFF"/>
        </w:rPr>
      </w:pPr>
    </w:p>
    <w:p w14:paraId="09E78385"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15. DA LEGISLAÇÃO APLICÁVEL </w:t>
      </w:r>
    </w:p>
    <w:p w14:paraId="11AD3666"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15.1. O presente instrumento rege-se pelas disposições contidas na Lei Federal nº 8.666, de 21 de junho de 1993, Lei nº 10.520, de 17 de julho de 2002, Lei Complementar nº 123, de 14 de dezembro de 2006, Decreto Municipal n. 5.900/2014</w:t>
      </w:r>
    </w:p>
    <w:p w14:paraId="3D0C998F" w14:textId="77777777" w:rsidR="001117AC" w:rsidRPr="00B0038A" w:rsidRDefault="001117AC" w:rsidP="001117AC">
      <w:pPr>
        <w:contextualSpacing/>
        <w:jc w:val="both"/>
        <w:rPr>
          <w:rFonts w:ascii="Arial" w:eastAsia="Arial" w:hAnsi="Arial" w:cs="Arial"/>
          <w:sz w:val="24"/>
          <w:szCs w:val="24"/>
          <w:shd w:val="clear" w:color="auto" w:fill="FFFFFF"/>
        </w:rPr>
      </w:pPr>
    </w:p>
    <w:p w14:paraId="276BC6C3"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 xml:space="preserve">16.  DAS DISPOSIÇÕES GERAIS </w:t>
      </w:r>
    </w:p>
    <w:p w14:paraId="6CB4E913"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16.1.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735E6D9E"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16.2.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08A04003"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 xml:space="preserve">16.3. O FORNECEDOR signatário desta Ata, cujo preço é registrado, declara estar ciente das suas condições para com o Município, nos termos do Edital da respectiva licitação e da </w:t>
      </w:r>
      <w:r w:rsidRPr="00B0038A">
        <w:rPr>
          <w:rFonts w:ascii="Arial" w:eastAsia="Arial" w:hAnsi="Arial" w:cs="Arial"/>
          <w:sz w:val="24"/>
          <w:szCs w:val="24"/>
          <w:shd w:val="clear" w:color="auto" w:fill="FFFFFF"/>
        </w:rPr>
        <w:lastRenderedPageBreak/>
        <w:t>sua proposta, que passam a fazer parte integrante da presente Ata e a reger as relações entre as partes, para todos os fins.</w:t>
      </w:r>
    </w:p>
    <w:p w14:paraId="06C45F14" w14:textId="0602E24E"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16.4.</w:t>
      </w:r>
      <w:r w:rsidRPr="00B0038A">
        <w:rPr>
          <w:rFonts w:ascii="Arial" w:eastAsia="Arial" w:hAnsi="Arial" w:cs="Arial"/>
          <w:b/>
          <w:sz w:val="24"/>
          <w:szCs w:val="24"/>
          <w:shd w:val="clear" w:color="auto" w:fill="FFFFFF"/>
        </w:rPr>
        <w:t xml:space="preserve"> </w:t>
      </w:r>
      <w:r w:rsidRPr="00B0038A">
        <w:rPr>
          <w:rFonts w:ascii="Arial" w:eastAsia="Arial" w:hAnsi="Arial" w:cs="Arial"/>
          <w:sz w:val="24"/>
          <w:szCs w:val="24"/>
          <w:shd w:val="clear" w:color="auto" w:fill="FFFFFF"/>
        </w:rPr>
        <w:t xml:space="preserve">Integram esta Ata, o Edital do Pregão Presencial nº </w:t>
      </w:r>
      <w:r w:rsidR="00833E09">
        <w:rPr>
          <w:rFonts w:ascii="Arial" w:eastAsia="Arial" w:hAnsi="Arial" w:cs="Arial"/>
          <w:sz w:val="24"/>
          <w:szCs w:val="24"/>
          <w:shd w:val="clear" w:color="auto" w:fill="FFFFFF"/>
        </w:rPr>
        <w:t>28/2021</w:t>
      </w:r>
      <w:r w:rsidRPr="00B0038A">
        <w:rPr>
          <w:rFonts w:ascii="Arial" w:eastAsia="Arial" w:hAnsi="Arial" w:cs="Arial"/>
          <w:sz w:val="24"/>
          <w:szCs w:val="24"/>
          <w:shd w:val="clear" w:color="auto" w:fill="FFFFFF"/>
        </w:rPr>
        <w:t xml:space="preserve"> para Registro de Preços, a Ata de Lances do presente pregão e a proposta da empresa ................, classificada em 1º lugar, no item ........................ da licitação.</w:t>
      </w:r>
    </w:p>
    <w:p w14:paraId="36802748" w14:textId="77777777" w:rsidR="001117AC" w:rsidRPr="00B0038A" w:rsidRDefault="001117AC" w:rsidP="001117AC">
      <w:pPr>
        <w:contextualSpacing/>
        <w:jc w:val="both"/>
        <w:rPr>
          <w:rFonts w:ascii="Arial" w:eastAsia="Arial" w:hAnsi="Arial" w:cs="Arial"/>
          <w:sz w:val="24"/>
          <w:szCs w:val="24"/>
          <w:highlight w:val="white"/>
        </w:rPr>
      </w:pPr>
      <w:r w:rsidRPr="00B0038A">
        <w:rPr>
          <w:rFonts w:ascii="Arial" w:eastAsia="Arial" w:hAnsi="Arial" w:cs="Arial"/>
          <w:sz w:val="24"/>
          <w:szCs w:val="24"/>
          <w:shd w:val="clear" w:color="auto" w:fill="FFFFFF"/>
        </w:rPr>
        <w:t>16.5. Os casos omissos serão resolvidos de acordo com a Lei 8.666/93 e 10.520/02. Subsidiariamente, aplicar-se-ão os princípios gerais do Direito.</w:t>
      </w:r>
    </w:p>
    <w:p w14:paraId="6D6FC4A7" w14:textId="77777777" w:rsidR="001117AC" w:rsidRPr="00B0038A" w:rsidRDefault="001117AC" w:rsidP="001117AC">
      <w:pPr>
        <w:contextualSpacing/>
        <w:jc w:val="both"/>
        <w:rPr>
          <w:rFonts w:ascii="Arial" w:eastAsia="Arial" w:hAnsi="Arial" w:cs="Arial"/>
          <w:sz w:val="24"/>
          <w:szCs w:val="24"/>
          <w:shd w:val="clear" w:color="auto" w:fill="FFFFFF"/>
        </w:rPr>
      </w:pPr>
    </w:p>
    <w:p w14:paraId="73D83027" w14:textId="77777777" w:rsidR="001117AC" w:rsidRPr="00B0038A" w:rsidRDefault="001117AC" w:rsidP="001117AC">
      <w:pPr>
        <w:contextualSpacing/>
        <w:jc w:val="both"/>
        <w:rPr>
          <w:rFonts w:ascii="Arial" w:eastAsia="Arial" w:hAnsi="Arial" w:cs="Arial"/>
          <w:b/>
          <w:sz w:val="24"/>
          <w:szCs w:val="24"/>
          <w:highlight w:val="white"/>
        </w:rPr>
      </w:pPr>
      <w:r w:rsidRPr="00B0038A">
        <w:rPr>
          <w:rFonts w:ascii="Arial" w:eastAsia="Arial" w:hAnsi="Arial" w:cs="Arial"/>
          <w:b/>
          <w:sz w:val="24"/>
          <w:szCs w:val="24"/>
          <w:shd w:val="clear" w:color="auto" w:fill="FFFFFF"/>
        </w:rPr>
        <w:t>17. DO FORO</w:t>
      </w:r>
    </w:p>
    <w:p w14:paraId="47BC412D" w14:textId="77777777" w:rsidR="001117AC" w:rsidRPr="00B0038A" w:rsidRDefault="001117AC" w:rsidP="001117AC">
      <w:pPr>
        <w:contextualSpacing/>
        <w:jc w:val="both"/>
        <w:rPr>
          <w:rFonts w:ascii="Arial" w:hAnsi="Arial" w:cs="Arial"/>
          <w:sz w:val="24"/>
          <w:szCs w:val="24"/>
          <w:shd w:val="clear" w:color="auto" w:fill="FFFFFF"/>
        </w:rPr>
      </w:pPr>
      <w:r w:rsidRPr="00B0038A">
        <w:rPr>
          <w:rFonts w:ascii="Arial" w:eastAsia="Arial" w:hAnsi="Arial" w:cs="Arial"/>
          <w:sz w:val="24"/>
          <w:szCs w:val="24"/>
          <w:shd w:val="clear" w:color="auto" w:fill="FFFFFF"/>
        </w:rPr>
        <w:t>17.1.</w:t>
      </w:r>
      <w:r w:rsidRPr="00B0038A">
        <w:rPr>
          <w:rFonts w:ascii="Arial" w:eastAsia="Arial" w:hAnsi="Arial" w:cs="Arial"/>
          <w:b/>
          <w:sz w:val="24"/>
          <w:szCs w:val="24"/>
          <w:shd w:val="clear" w:color="auto" w:fill="FFFFFF"/>
        </w:rPr>
        <w:t xml:space="preserve"> </w:t>
      </w:r>
      <w:r w:rsidRPr="00B0038A">
        <w:rPr>
          <w:rFonts w:ascii="Arial" w:eastAsia="Arial" w:hAnsi="Arial" w:cs="Arial"/>
          <w:sz w:val="24"/>
          <w:szCs w:val="24"/>
          <w:shd w:val="clear" w:color="auto" w:fill="FFFFFF"/>
        </w:rPr>
        <w:t xml:space="preserve">Fica eleito o Foro da cidade de </w:t>
      </w:r>
      <w:r w:rsidR="0084690D">
        <w:rPr>
          <w:rFonts w:ascii="Arial" w:eastAsia="Arial" w:hAnsi="Arial" w:cs="Arial"/>
          <w:sz w:val="24"/>
          <w:szCs w:val="24"/>
          <w:shd w:val="clear" w:color="auto" w:fill="FFFFFF"/>
        </w:rPr>
        <w:t>C</w:t>
      </w:r>
      <w:r w:rsidR="009F0FCF">
        <w:rPr>
          <w:rFonts w:ascii="Arial" w:eastAsia="Arial" w:hAnsi="Arial" w:cs="Arial"/>
          <w:sz w:val="24"/>
          <w:szCs w:val="24"/>
          <w:shd w:val="clear" w:color="auto" w:fill="FFFFFF"/>
        </w:rPr>
        <w:t>açador</w:t>
      </w:r>
      <w:r w:rsidRPr="00B0038A">
        <w:rPr>
          <w:rFonts w:ascii="Arial" w:eastAsia="Arial" w:hAnsi="Arial" w:cs="Arial"/>
          <w:sz w:val="24"/>
          <w:szCs w:val="24"/>
          <w:shd w:val="clear" w:color="auto" w:fill="FFFFFF"/>
        </w:rPr>
        <w:t>/SC, para dirimir eventuais dúvidas e/ou conflitos originados pelo presente Edital e pelo futuro contrato, (representado pela Ata de Registro de Preços e Nota de Empenho), com renúncia a quaisquer outros por mais privilegiados que possam ser.</w:t>
      </w:r>
    </w:p>
    <w:p w14:paraId="1C1D42AD" w14:textId="77777777" w:rsidR="001117AC" w:rsidRPr="00B0038A" w:rsidRDefault="001117AC" w:rsidP="001117AC">
      <w:pPr>
        <w:contextualSpacing/>
        <w:jc w:val="both"/>
        <w:rPr>
          <w:rFonts w:ascii="Arial" w:hAnsi="Arial" w:cs="Arial"/>
          <w:sz w:val="24"/>
          <w:szCs w:val="24"/>
        </w:rPr>
      </w:pPr>
    </w:p>
    <w:p w14:paraId="2993ACD5" w14:textId="6B7CA1C9" w:rsidR="001117AC" w:rsidRPr="00B0038A" w:rsidRDefault="0084690D" w:rsidP="001117AC">
      <w:pPr>
        <w:pStyle w:val="Padro"/>
        <w:ind w:left="-426" w:right="-426"/>
        <w:jc w:val="right"/>
        <w:rPr>
          <w:rFonts w:ascii="Arial" w:hAnsi="Arial" w:cs="Arial"/>
          <w:color w:val="000000"/>
          <w:sz w:val="24"/>
          <w:szCs w:val="24"/>
        </w:rPr>
      </w:pPr>
      <w:r>
        <w:rPr>
          <w:rFonts w:ascii="Arial" w:hAnsi="Arial" w:cs="Arial"/>
          <w:color w:val="000000"/>
          <w:sz w:val="24"/>
          <w:szCs w:val="24"/>
        </w:rPr>
        <w:t>CALMON</w:t>
      </w:r>
      <w:r w:rsidR="001117AC" w:rsidRPr="00E62BDF">
        <w:rPr>
          <w:rFonts w:ascii="Arial" w:hAnsi="Arial" w:cs="Arial"/>
          <w:color w:val="000000"/>
          <w:sz w:val="24"/>
          <w:szCs w:val="24"/>
        </w:rPr>
        <w:t xml:space="preserve">, </w:t>
      </w:r>
      <w:proofErr w:type="gramStart"/>
      <w:r w:rsidR="001117AC" w:rsidRPr="00E62BDF">
        <w:rPr>
          <w:rFonts w:ascii="Arial" w:hAnsi="Arial" w:cs="Arial"/>
          <w:color w:val="000000"/>
          <w:sz w:val="24"/>
          <w:szCs w:val="24"/>
        </w:rPr>
        <w:t>.....</w:t>
      </w:r>
      <w:proofErr w:type="gramEnd"/>
      <w:r w:rsidR="001117AC" w:rsidRPr="00E62BDF">
        <w:rPr>
          <w:rFonts w:ascii="Arial" w:hAnsi="Arial" w:cs="Arial"/>
          <w:color w:val="000000"/>
          <w:sz w:val="24"/>
          <w:szCs w:val="24"/>
        </w:rPr>
        <w:t xml:space="preserve"> de ...............de </w:t>
      </w:r>
      <w:r w:rsidR="00833E09">
        <w:rPr>
          <w:rFonts w:ascii="Arial" w:hAnsi="Arial" w:cs="Arial"/>
          <w:color w:val="000000"/>
          <w:sz w:val="24"/>
          <w:szCs w:val="24"/>
        </w:rPr>
        <w:t>2021</w:t>
      </w:r>
      <w:r w:rsidR="001117AC" w:rsidRPr="00E62BDF">
        <w:rPr>
          <w:rFonts w:ascii="Arial" w:hAnsi="Arial" w:cs="Arial"/>
          <w:color w:val="000000"/>
          <w:sz w:val="24"/>
          <w:szCs w:val="24"/>
        </w:rPr>
        <w:t>.</w:t>
      </w:r>
    </w:p>
    <w:p w14:paraId="215A33E2" w14:textId="77777777" w:rsidR="00E62BDF" w:rsidRPr="00B0038A" w:rsidRDefault="00E62BDF" w:rsidP="00E62BDF">
      <w:pPr>
        <w:pStyle w:val="Standard"/>
        <w:ind w:left="-426" w:right="-426"/>
        <w:jc w:val="center"/>
        <w:rPr>
          <w:rFonts w:ascii="Arial" w:eastAsia="Arial Unicode MS" w:hAnsi="Arial" w:cs="Arial"/>
          <w:lang w:val="pt-BR"/>
        </w:rPr>
      </w:pPr>
    </w:p>
    <w:tbl>
      <w:tblPr>
        <w:tblW w:w="9560" w:type="dxa"/>
        <w:tblInd w:w="-10" w:type="dxa"/>
        <w:tblCellMar>
          <w:left w:w="70" w:type="dxa"/>
          <w:right w:w="70" w:type="dxa"/>
        </w:tblCellMar>
        <w:tblLook w:val="04A0" w:firstRow="1" w:lastRow="0" w:firstColumn="1" w:lastColumn="0" w:noHBand="0" w:noVBand="1"/>
      </w:tblPr>
      <w:tblGrid>
        <w:gridCol w:w="4786"/>
        <w:gridCol w:w="4774"/>
      </w:tblGrid>
      <w:tr w:rsidR="00E62BDF" w:rsidRPr="00C44E28" w14:paraId="304B4B39" w14:textId="77777777" w:rsidTr="0057271E">
        <w:trPr>
          <w:trHeight w:val="278"/>
        </w:trPr>
        <w:tc>
          <w:tcPr>
            <w:tcW w:w="4785" w:type="dxa"/>
            <w:shd w:val="clear" w:color="auto" w:fill="auto"/>
          </w:tcPr>
          <w:p w14:paraId="1C852A0A" w14:textId="77777777" w:rsidR="00E62BDF" w:rsidRDefault="00E62BDF" w:rsidP="0057271E">
            <w:pPr>
              <w:rPr>
                <w:rFonts w:ascii="Arial" w:hAnsi="Arial" w:cs="Arial"/>
                <w:sz w:val="22"/>
                <w:szCs w:val="22"/>
              </w:rPr>
            </w:pPr>
          </w:p>
          <w:p w14:paraId="3BAA794E" w14:textId="77777777" w:rsidR="00E62BDF" w:rsidRDefault="00E62BDF" w:rsidP="0057271E">
            <w:pPr>
              <w:rPr>
                <w:rFonts w:ascii="Arial" w:hAnsi="Arial" w:cs="Arial"/>
                <w:sz w:val="22"/>
                <w:szCs w:val="22"/>
              </w:rPr>
            </w:pPr>
          </w:p>
          <w:p w14:paraId="15FC7D9B" w14:textId="77777777" w:rsidR="00E62BDF" w:rsidRPr="00C44E28" w:rsidRDefault="00E62BDF" w:rsidP="0057271E">
            <w:pPr>
              <w:rPr>
                <w:rFonts w:ascii="Arial" w:hAnsi="Arial" w:cs="Arial"/>
                <w:sz w:val="22"/>
                <w:szCs w:val="22"/>
              </w:rPr>
            </w:pPr>
          </w:p>
          <w:p w14:paraId="126B55BD" w14:textId="77777777" w:rsidR="00E62BDF" w:rsidRPr="00C44E28" w:rsidRDefault="00E62BDF" w:rsidP="0057271E">
            <w:pPr>
              <w:rPr>
                <w:rFonts w:ascii="Arial" w:hAnsi="Arial" w:cs="Arial"/>
                <w:sz w:val="22"/>
                <w:szCs w:val="22"/>
              </w:rPr>
            </w:pPr>
          </w:p>
        </w:tc>
        <w:tc>
          <w:tcPr>
            <w:tcW w:w="4774" w:type="dxa"/>
            <w:shd w:val="clear" w:color="auto" w:fill="auto"/>
          </w:tcPr>
          <w:p w14:paraId="3AC4F081" w14:textId="77777777" w:rsidR="00E62BDF" w:rsidRPr="00C44E28" w:rsidRDefault="00E62BDF" w:rsidP="0057271E">
            <w:pPr>
              <w:rPr>
                <w:rFonts w:ascii="Arial" w:hAnsi="Arial" w:cs="Arial"/>
                <w:sz w:val="22"/>
                <w:szCs w:val="22"/>
              </w:rPr>
            </w:pPr>
          </w:p>
        </w:tc>
      </w:tr>
      <w:tr w:rsidR="00E62BDF" w:rsidRPr="00C44E28" w14:paraId="4E7D4065" w14:textId="77777777" w:rsidTr="0057271E">
        <w:trPr>
          <w:trHeight w:val="262"/>
        </w:trPr>
        <w:tc>
          <w:tcPr>
            <w:tcW w:w="4785" w:type="dxa"/>
            <w:shd w:val="clear" w:color="auto" w:fill="auto"/>
          </w:tcPr>
          <w:p w14:paraId="539192B0" w14:textId="77777777" w:rsidR="00E62BDF" w:rsidRPr="00C44E28" w:rsidRDefault="00E62BDF" w:rsidP="0057271E">
            <w:pPr>
              <w:jc w:val="center"/>
              <w:rPr>
                <w:rFonts w:ascii="Arial" w:hAnsi="Arial" w:cs="Arial"/>
                <w:sz w:val="22"/>
                <w:szCs w:val="22"/>
              </w:rPr>
            </w:pPr>
            <w:r w:rsidRPr="00C44E28">
              <w:rPr>
                <w:rFonts w:ascii="Arial" w:hAnsi="Arial" w:cs="Arial"/>
                <w:sz w:val="22"/>
                <w:szCs w:val="22"/>
              </w:rPr>
              <w:t>MUNICÍPIO</w:t>
            </w:r>
          </w:p>
        </w:tc>
        <w:tc>
          <w:tcPr>
            <w:tcW w:w="4774" w:type="dxa"/>
            <w:shd w:val="clear" w:color="auto" w:fill="auto"/>
          </w:tcPr>
          <w:p w14:paraId="12B540A2" w14:textId="77777777" w:rsidR="00E62BDF" w:rsidRPr="00C44E28" w:rsidRDefault="00E62BDF" w:rsidP="0057271E">
            <w:pPr>
              <w:jc w:val="center"/>
              <w:rPr>
                <w:rFonts w:ascii="Arial" w:hAnsi="Arial" w:cs="Arial"/>
                <w:sz w:val="22"/>
                <w:szCs w:val="22"/>
              </w:rPr>
            </w:pPr>
            <w:r w:rsidRPr="00C44E28">
              <w:rPr>
                <w:rFonts w:ascii="Arial" w:hAnsi="Arial" w:cs="Arial"/>
                <w:sz w:val="22"/>
                <w:szCs w:val="22"/>
              </w:rPr>
              <w:t>FORNECEDOR</w:t>
            </w:r>
          </w:p>
        </w:tc>
      </w:tr>
      <w:tr w:rsidR="00E62BDF" w:rsidRPr="00C44E28" w14:paraId="42925FAA" w14:textId="77777777" w:rsidTr="0057271E">
        <w:trPr>
          <w:trHeight w:val="278"/>
        </w:trPr>
        <w:tc>
          <w:tcPr>
            <w:tcW w:w="4785" w:type="dxa"/>
            <w:shd w:val="clear" w:color="auto" w:fill="auto"/>
          </w:tcPr>
          <w:p w14:paraId="361C4FB7" w14:textId="77777777" w:rsidR="00E62BDF" w:rsidRPr="00C44E28" w:rsidRDefault="00E62BDF" w:rsidP="0057271E">
            <w:pPr>
              <w:rPr>
                <w:rFonts w:ascii="Arial" w:hAnsi="Arial" w:cs="Arial"/>
                <w:sz w:val="22"/>
                <w:szCs w:val="22"/>
              </w:rPr>
            </w:pPr>
          </w:p>
        </w:tc>
        <w:tc>
          <w:tcPr>
            <w:tcW w:w="4774" w:type="dxa"/>
            <w:shd w:val="clear" w:color="auto" w:fill="auto"/>
          </w:tcPr>
          <w:p w14:paraId="772ADDF8" w14:textId="77777777" w:rsidR="00E62BDF" w:rsidRPr="00C44E28" w:rsidRDefault="00E62BDF" w:rsidP="0057271E">
            <w:pPr>
              <w:rPr>
                <w:rFonts w:ascii="Arial" w:hAnsi="Arial" w:cs="Arial"/>
                <w:sz w:val="22"/>
                <w:szCs w:val="22"/>
              </w:rPr>
            </w:pPr>
          </w:p>
        </w:tc>
      </w:tr>
      <w:tr w:rsidR="00E62BDF" w:rsidRPr="00C44E28" w14:paraId="5077E945" w14:textId="77777777" w:rsidTr="0057271E">
        <w:trPr>
          <w:trHeight w:val="262"/>
        </w:trPr>
        <w:tc>
          <w:tcPr>
            <w:tcW w:w="4785" w:type="dxa"/>
            <w:shd w:val="clear" w:color="auto" w:fill="auto"/>
          </w:tcPr>
          <w:p w14:paraId="046CDE3E" w14:textId="77777777" w:rsidR="00E62BDF" w:rsidRPr="00C44E28" w:rsidRDefault="00E62BDF" w:rsidP="0057271E">
            <w:pPr>
              <w:rPr>
                <w:rFonts w:ascii="Arial" w:hAnsi="Arial" w:cs="Arial"/>
                <w:sz w:val="22"/>
                <w:szCs w:val="22"/>
              </w:rPr>
            </w:pPr>
            <w:r w:rsidRPr="00C44E28">
              <w:rPr>
                <w:rFonts w:ascii="Arial" w:hAnsi="Arial" w:cs="Arial"/>
                <w:sz w:val="22"/>
                <w:szCs w:val="22"/>
              </w:rPr>
              <w:t xml:space="preserve">        </w:t>
            </w:r>
          </w:p>
          <w:p w14:paraId="5F96B010" w14:textId="77777777" w:rsidR="00E62BDF" w:rsidRPr="00C44E28" w:rsidRDefault="00E62BDF" w:rsidP="0057271E">
            <w:pPr>
              <w:rPr>
                <w:rFonts w:ascii="Arial" w:hAnsi="Arial" w:cs="Arial"/>
                <w:sz w:val="22"/>
                <w:szCs w:val="22"/>
              </w:rPr>
            </w:pPr>
            <w:r w:rsidRPr="00C44E28">
              <w:rPr>
                <w:rFonts w:ascii="Arial" w:hAnsi="Arial" w:cs="Arial"/>
                <w:sz w:val="22"/>
                <w:szCs w:val="22"/>
              </w:rPr>
              <w:t xml:space="preserve">Testemunhas: </w:t>
            </w:r>
          </w:p>
        </w:tc>
        <w:tc>
          <w:tcPr>
            <w:tcW w:w="4774" w:type="dxa"/>
            <w:shd w:val="clear" w:color="auto" w:fill="auto"/>
          </w:tcPr>
          <w:p w14:paraId="32ED30DA" w14:textId="77777777" w:rsidR="00E62BDF" w:rsidRPr="00C44E28" w:rsidRDefault="00E62BDF" w:rsidP="0057271E">
            <w:pPr>
              <w:rPr>
                <w:rFonts w:ascii="Arial" w:hAnsi="Arial" w:cs="Arial"/>
                <w:sz w:val="22"/>
                <w:szCs w:val="22"/>
              </w:rPr>
            </w:pPr>
          </w:p>
        </w:tc>
      </w:tr>
      <w:tr w:rsidR="00E62BDF" w:rsidRPr="00C44E28" w14:paraId="7C91DCF0" w14:textId="77777777" w:rsidTr="0057271E">
        <w:trPr>
          <w:trHeight w:val="262"/>
        </w:trPr>
        <w:tc>
          <w:tcPr>
            <w:tcW w:w="4785" w:type="dxa"/>
            <w:shd w:val="clear" w:color="auto" w:fill="auto"/>
          </w:tcPr>
          <w:p w14:paraId="233CE03F" w14:textId="77777777" w:rsidR="00E62BDF" w:rsidRPr="00C44E28" w:rsidRDefault="00E62BDF" w:rsidP="0057271E">
            <w:pPr>
              <w:rPr>
                <w:rFonts w:ascii="Arial" w:hAnsi="Arial" w:cs="Arial"/>
                <w:sz w:val="22"/>
                <w:szCs w:val="22"/>
              </w:rPr>
            </w:pPr>
            <w:r w:rsidRPr="00C44E28">
              <w:rPr>
                <w:rFonts w:ascii="Arial" w:hAnsi="Arial" w:cs="Arial"/>
                <w:sz w:val="22"/>
                <w:szCs w:val="22"/>
              </w:rPr>
              <w:t xml:space="preserve">1ª______________________         </w:t>
            </w:r>
          </w:p>
        </w:tc>
        <w:tc>
          <w:tcPr>
            <w:tcW w:w="4774" w:type="dxa"/>
            <w:shd w:val="clear" w:color="auto" w:fill="auto"/>
          </w:tcPr>
          <w:p w14:paraId="7173A51A" w14:textId="77777777" w:rsidR="00E62BDF" w:rsidRPr="00C44E28" w:rsidRDefault="00E62BDF" w:rsidP="0057271E">
            <w:pPr>
              <w:rPr>
                <w:rFonts w:ascii="Arial" w:hAnsi="Arial" w:cs="Arial"/>
                <w:sz w:val="22"/>
                <w:szCs w:val="22"/>
              </w:rPr>
            </w:pPr>
            <w:r w:rsidRPr="00C44E28">
              <w:rPr>
                <w:rFonts w:ascii="Arial" w:hAnsi="Arial" w:cs="Arial"/>
                <w:sz w:val="22"/>
                <w:szCs w:val="22"/>
              </w:rPr>
              <w:t>2ª _______________________</w:t>
            </w:r>
          </w:p>
        </w:tc>
      </w:tr>
      <w:tr w:rsidR="00E62BDF" w:rsidRPr="00C44E28" w14:paraId="6ADDB7A3" w14:textId="77777777" w:rsidTr="0057271E">
        <w:trPr>
          <w:trHeight w:val="262"/>
        </w:trPr>
        <w:tc>
          <w:tcPr>
            <w:tcW w:w="4785" w:type="dxa"/>
            <w:shd w:val="clear" w:color="auto" w:fill="auto"/>
          </w:tcPr>
          <w:p w14:paraId="02D5E531" w14:textId="77777777" w:rsidR="00E62BDF" w:rsidRPr="00C44E28" w:rsidRDefault="00E62BDF" w:rsidP="0057271E">
            <w:pPr>
              <w:rPr>
                <w:rFonts w:ascii="Arial" w:hAnsi="Arial" w:cs="Arial"/>
                <w:sz w:val="22"/>
                <w:szCs w:val="22"/>
              </w:rPr>
            </w:pPr>
            <w:r w:rsidRPr="00C44E28">
              <w:rPr>
                <w:rFonts w:ascii="Arial" w:hAnsi="Arial" w:cs="Arial"/>
                <w:sz w:val="22"/>
                <w:szCs w:val="22"/>
              </w:rPr>
              <w:t>1ª ......................................</w:t>
            </w:r>
          </w:p>
        </w:tc>
        <w:tc>
          <w:tcPr>
            <w:tcW w:w="4774" w:type="dxa"/>
            <w:shd w:val="clear" w:color="auto" w:fill="auto"/>
          </w:tcPr>
          <w:p w14:paraId="62C641F8" w14:textId="77777777" w:rsidR="00E62BDF" w:rsidRPr="00C44E28" w:rsidRDefault="00E62BDF" w:rsidP="0057271E">
            <w:pPr>
              <w:rPr>
                <w:rFonts w:ascii="Arial" w:hAnsi="Arial" w:cs="Arial"/>
                <w:sz w:val="22"/>
                <w:szCs w:val="22"/>
              </w:rPr>
            </w:pPr>
            <w:r w:rsidRPr="00C44E28">
              <w:rPr>
                <w:rFonts w:ascii="Arial" w:hAnsi="Arial" w:cs="Arial"/>
                <w:sz w:val="22"/>
                <w:szCs w:val="22"/>
              </w:rPr>
              <w:t>2º ..................................</w:t>
            </w:r>
          </w:p>
        </w:tc>
      </w:tr>
      <w:tr w:rsidR="00E62BDF" w:rsidRPr="00C44E28" w14:paraId="10FD0225" w14:textId="77777777" w:rsidTr="0057271E">
        <w:trPr>
          <w:trHeight w:val="262"/>
        </w:trPr>
        <w:tc>
          <w:tcPr>
            <w:tcW w:w="4785" w:type="dxa"/>
            <w:shd w:val="clear" w:color="auto" w:fill="auto"/>
          </w:tcPr>
          <w:p w14:paraId="56DAD250" w14:textId="77777777" w:rsidR="00E62BDF" w:rsidRPr="00C44E28" w:rsidRDefault="00E62BDF" w:rsidP="0057271E">
            <w:pPr>
              <w:rPr>
                <w:rFonts w:ascii="Arial" w:hAnsi="Arial" w:cs="Arial"/>
                <w:sz w:val="22"/>
                <w:szCs w:val="22"/>
              </w:rPr>
            </w:pPr>
            <w:r w:rsidRPr="00C44E28">
              <w:rPr>
                <w:rFonts w:ascii="Arial" w:hAnsi="Arial" w:cs="Arial"/>
                <w:sz w:val="22"/>
                <w:szCs w:val="22"/>
              </w:rPr>
              <w:t>CPF: …………….</w:t>
            </w:r>
          </w:p>
        </w:tc>
        <w:tc>
          <w:tcPr>
            <w:tcW w:w="4774" w:type="dxa"/>
            <w:shd w:val="clear" w:color="auto" w:fill="auto"/>
          </w:tcPr>
          <w:p w14:paraId="23C328B2" w14:textId="77777777" w:rsidR="00E62BDF" w:rsidRPr="00C44E28" w:rsidRDefault="00E62BDF" w:rsidP="0057271E">
            <w:pPr>
              <w:rPr>
                <w:rFonts w:ascii="Arial" w:hAnsi="Arial" w:cs="Arial"/>
                <w:sz w:val="22"/>
                <w:szCs w:val="22"/>
              </w:rPr>
            </w:pPr>
            <w:r w:rsidRPr="00C44E28">
              <w:rPr>
                <w:rFonts w:ascii="Arial" w:hAnsi="Arial" w:cs="Arial"/>
                <w:sz w:val="22"/>
                <w:szCs w:val="22"/>
              </w:rPr>
              <w:t>CPF: …………………</w:t>
            </w:r>
          </w:p>
        </w:tc>
      </w:tr>
    </w:tbl>
    <w:p w14:paraId="5547F1DF"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4416ED33"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3E969AAA"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32B83D22"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610DFEDE"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70F7695B"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5E91B8AD"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17669EFD"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56EE1717"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06F8BCA1"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0F6915DA"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4D7809DC"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111F2992"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738A880C"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2492358A"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181CA84E"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1E718284"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03A8D50D"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7F02180E" w14:textId="77777777" w:rsidR="001117AC" w:rsidRDefault="001117AC" w:rsidP="001117AC">
      <w:pPr>
        <w:pStyle w:val="Ttulo6"/>
        <w:numPr>
          <w:ilvl w:val="0"/>
          <w:numId w:val="2"/>
        </w:numPr>
        <w:tabs>
          <w:tab w:val="left" w:pos="0"/>
        </w:tabs>
        <w:overflowPunct w:val="0"/>
        <w:ind w:left="0" w:right="-427" w:firstLine="0"/>
        <w:rPr>
          <w:rFonts w:ascii="Arial" w:hAnsi="Arial" w:cs="Arial"/>
          <w:sz w:val="24"/>
          <w:szCs w:val="24"/>
        </w:rPr>
      </w:pPr>
    </w:p>
    <w:p w14:paraId="0E61C41B" w14:textId="77777777" w:rsidR="001C189F" w:rsidRPr="00231B77" w:rsidRDefault="001C189F" w:rsidP="00231B77">
      <w:pPr>
        <w:pStyle w:val="Ttulo6"/>
        <w:tabs>
          <w:tab w:val="left" w:pos="0"/>
        </w:tabs>
        <w:overflowPunct w:val="0"/>
        <w:ind w:right="-427"/>
        <w:jc w:val="left"/>
        <w:rPr>
          <w:rFonts w:ascii="Arial" w:hAnsi="Arial" w:cs="Arial"/>
          <w:sz w:val="24"/>
          <w:szCs w:val="24"/>
        </w:rPr>
      </w:pPr>
    </w:p>
    <w:sectPr w:rsidR="001C189F" w:rsidRPr="00231B77" w:rsidSect="00294B92">
      <w:headerReference w:type="default" r:id="rId9"/>
      <w:footerReference w:type="default" r:id="rId10"/>
      <w:pgSz w:w="11906" w:h="16838"/>
      <w:pgMar w:top="1418" w:right="1134" w:bottom="1418" w:left="1134"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6F3F" w14:textId="77777777" w:rsidR="00302C95" w:rsidRDefault="00302C95" w:rsidP="00D309A3">
      <w:r>
        <w:separator/>
      </w:r>
    </w:p>
  </w:endnote>
  <w:endnote w:type="continuationSeparator" w:id="0">
    <w:p w14:paraId="443E4412" w14:textId="77777777" w:rsidR="00302C95" w:rsidRDefault="00302C95" w:rsidP="00D3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C144" w14:textId="77777777" w:rsidR="00C24771" w:rsidRDefault="00C24771" w:rsidP="00C24771">
    <w:pPr>
      <w:pStyle w:val="Rodap"/>
      <w:tabs>
        <w:tab w:val="clear" w:pos="4419"/>
        <w:tab w:val="clear" w:pos="8838"/>
        <w:tab w:val="left" w:pos="2430"/>
      </w:tabs>
    </w:pPr>
    <w:r>
      <w:rPr>
        <w:noProof/>
      </w:rPr>
      <w:drawing>
        <wp:anchor distT="0" distB="0" distL="114300" distR="114300" simplePos="0" relativeHeight="251661312" behindDoc="0" locked="0" layoutInCell="1" allowOverlap="1" wp14:anchorId="3A3732AF" wp14:editId="72A0328C">
          <wp:simplePos x="0" y="0"/>
          <wp:positionH relativeFrom="column">
            <wp:posOffset>183515</wp:posOffset>
          </wp:positionH>
          <wp:positionV relativeFrom="paragraph">
            <wp:posOffset>-330835</wp:posOffset>
          </wp:positionV>
          <wp:extent cx="4196715" cy="752475"/>
          <wp:effectExtent l="0" t="0" r="0" b="9525"/>
          <wp:wrapSquare wrapText="bothSides"/>
          <wp:docPr id="6" name="Imagem 1" descr="RODAPE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 PREFEITURA"/>
                  <pic:cNvPicPr>
                    <a:picLocks noChangeAspect="1" noChangeArrowheads="1"/>
                  </pic:cNvPicPr>
                </pic:nvPicPr>
                <pic:blipFill>
                  <a:blip r:embed="rId1">
                    <a:extLst>
                      <a:ext uri="{28A0092B-C50C-407E-A947-70E740481C1C}">
                        <a14:useLocalDpi xmlns:a14="http://schemas.microsoft.com/office/drawing/2010/main" val="0"/>
                      </a:ext>
                    </a:extLst>
                  </a:blip>
                  <a:srcRect r="10716"/>
                  <a:stretch>
                    <a:fillRect/>
                  </a:stretch>
                </pic:blipFill>
                <pic:spPr bwMode="auto">
                  <a:xfrm>
                    <a:off x="0" y="0"/>
                    <a:ext cx="4196715" cy="7524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F2E1F" w14:textId="77777777" w:rsidR="00302C95" w:rsidRDefault="00302C95" w:rsidP="00D309A3">
      <w:r>
        <w:separator/>
      </w:r>
    </w:p>
  </w:footnote>
  <w:footnote w:type="continuationSeparator" w:id="0">
    <w:p w14:paraId="1D8D3A64" w14:textId="77777777" w:rsidR="00302C95" w:rsidRDefault="00302C95" w:rsidP="00D3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19F" w14:textId="77777777" w:rsidR="009C3B59" w:rsidRDefault="00C24771">
    <w:pPr>
      <w:pStyle w:val="Cabealho"/>
    </w:pPr>
    <w:r>
      <w:rPr>
        <w:noProof/>
      </w:rPr>
      <w:drawing>
        <wp:anchor distT="0" distB="0" distL="114300" distR="114300" simplePos="0" relativeHeight="251659264" behindDoc="0" locked="0" layoutInCell="1" allowOverlap="1" wp14:anchorId="743AC885" wp14:editId="0E2B9D1E">
          <wp:simplePos x="0" y="0"/>
          <wp:positionH relativeFrom="margin">
            <wp:posOffset>-333375</wp:posOffset>
          </wp:positionH>
          <wp:positionV relativeFrom="paragraph">
            <wp:posOffset>-459740</wp:posOffset>
          </wp:positionV>
          <wp:extent cx="6129020" cy="1152525"/>
          <wp:effectExtent l="0" t="0" r="508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40925" w14:textId="77777777" w:rsidR="00C24771" w:rsidRDefault="00C2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7D7C"/>
    <w:multiLevelType w:val="multilevel"/>
    <w:tmpl w:val="C42C6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62BE3"/>
    <w:multiLevelType w:val="multilevel"/>
    <w:tmpl w:val="D458C54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215"/>
    <w:multiLevelType w:val="multilevel"/>
    <w:tmpl w:val="E79283AC"/>
    <w:lvl w:ilvl="0">
      <w:start w:val="1"/>
      <w:numFmt w:val="lowerLetter"/>
      <w:lvlText w:val="%1)"/>
      <w:lvlJc w:val="left"/>
      <w:pPr>
        <w:ind w:left="1211" w:hanging="360"/>
      </w:pPr>
      <w:rPr>
        <w:b w:val="0"/>
        <w:sz w:val="22"/>
        <w:szCs w:val="22"/>
      </w:rPr>
    </w:lvl>
    <w:lvl w:ilvl="1">
      <w:start w:val="1"/>
      <w:numFmt w:val="decimal"/>
      <w:lvlText w:val="%2."/>
      <w:lvlJc w:val="left"/>
      <w:pPr>
        <w:tabs>
          <w:tab w:val="num" w:pos="1221"/>
        </w:tabs>
        <w:ind w:left="1221" w:hanging="360"/>
      </w:pPr>
    </w:lvl>
    <w:lvl w:ilvl="2">
      <w:start w:val="1"/>
      <w:numFmt w:val="decimal"/>
      <w:lvlText w:val="%3."/>
      <w:lvlJc w:val="left"/>
      <w:pPr>
        <w:tabs>
          <w:tab w:val="num" w:pos="1581"/>
        </w:tabs>
        <w:ind w:left="1581" w:hanging="360"/>
      </w:pPr>
    </w:lvl>
    <w:lvl w:ilvl="3">
      <w:start w:val="1"/>
      <w:numFmt w:val="decimal"/>
      <w:lvlText w:val="%4."/>
      <w:lvlJc w:val="left"/>
      <w:pPr>
        <w:tabs>
          <w:tab w:val="num" w:pos="1941"/>
        </w:tabs>
        <w:ind w:left="1941" w:hanging="360"/>
      </w:pPr>
    </w:lvl>
    <w:lvl w:ilvl="4">
      <w:start w:val="1"/>
      <w:numFmt w:val="decimal"/>
      <w:lvlText w:val="%5."/>
      <w:lvlJc w:val="left"/>
      <w:pPr>
        <w:tabs>
          <w:tab w:val="num" w:pos="2301"/>
        </w:tabs>
        <w:ind w:left="2301" w:hanging="360"/>
      </w:pPr>
    </w:lvl>
    <w:lvl w:ilvl="5">
      <w:start w:val="1"/>
      <w:numFmt w:val="decimal"/>
      <w:lvlText w:val="%6."/>
      <w:lvlJc w:val="left"/>
      <w:pPr>
        <w:tabs>
          <w:tab w:val="num" w:pos="2661"/>
        </w:tabs>
        <w:ind w:left="2661" w:hanging="360"/>
      </w:pPr>
    </w:lvl>
    <w:lvl w:ilvl="6">
      <w:start w:val="1"/>
      <w:numFmt w:val="decimal"/>
      <w:lvlText w:val="%7."/>
      <w:lvlJc w:val="left"/>
      <w:pPr>
        <w:tabs>
          <w:tab w:val="num" w:pos="3021"/>
        </w:tabs>
        <w:ind w:left="3021" w:hanging="360"/>
      </w:pPr>
    </w:lvl>
    <w:lvl w:ilvl="7">
      <w:start w:val="1"/>
      <w:numFmt w:val="decimal"/>
      <w:lvlText w:val="%8."/>
      <w:lvlJc w:val="left"/>
      <w:pPr>
        <w:tabs>
          <w:tab w:val="num" w:pos="3381"/>
        </w:tabs>
        <w:ind w:left="3381" w:hanging="360"/>
      </w:pPr>
    </w:lvl>
    <w:lvl w:ilvl="8">
      <w:start w:val="1"/>
      <w:numFmt w:val="decimal"/>
      <w:lvlText w:val="%9."/>
      <w:lvlJc w:val="left"/>
      <w:pPr>
        <w:tabs>
          <w:tab w:val="num" w:pos="3741"/>
        </w:tabs>
        <w:ind w:left="3741" w:hanging="360"/>
      </w:pPr>
    </w:lvl>
  </w:abstractNum>
  <w:abstractNum w:abstractNumId="3" w15:restartNumberingAfterBreak="0">
    <w:nsid w:val="0BF02D3E"/>
    <w:multiLevelType w:val="multilevel"/>
    <w:tmpl w:val="A61E65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2138B0"/>
    <w:multiLevelType w:val="multilevel"/>
    <w:tmpl w:val="E4E233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507CD9"/>
    <w:multiLevelType w:val="multilevel"/>
    <w:tmpl w:val="B8C6FB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4359DD"/>
    <w:multiLevelType w:val="multilevel"/>
    <w:tmpl w:val="6DCA693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28E35558"/>
    <w:multiLevelType w:val="multilevel"/>
    <w:tmpl w:val="BD9CA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BA7C2F"/>
    <w:multiLevelType w:val="multilevel"/>
    <w:tmpl w:val="CC020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5350D4"/>
    <w:multiLevelType w:val="multilevel"/>
    <w:tmpl w:val="55728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B75570"/>
    <w:multiLevelType w:val="multilevel"/>
    <w:tmpl w:val="D390B3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5190464"/>
    <w:multiLevelType w:val="multilevel"/>
    <w:tmpl w:val="33F6F43A"/>
    <w:lvl w:ilvl="0">
      <w:start w:val="1"/>
      <w:numFmt w:val="none"/>
      <w:suff w:val="nothing"/>
      <w:lvlText w:val=""/>
      <w:lvlJc w:val="left"/>
      <w:pPr>
        <w:ind w:left="432" w:hanging="432"/>
      </w:pPr>
      <w:rPr>
        <w:rFonts w:eastAsia="Arial Unicode MS" w:cs="Arial"/>
        <w:b/>
        <w:sz w:val="22"/>
        <w:szCs w:val="22"/>
      </w:rPr>
    </w:lvl>
    <w:lvl w:ilvl="1">
      <w:start w:val="1"/>
      <w:numFmt w:val="none"/>
      <w:suff w:val="nothing"/>
      <w:lvlText w:val=""/>
      <w:lvlJc w:val="left"/>
      <w:pPr>
        <w:ind w:left="576" w:hanging="576"/>
      </w:pPr>
      <w:rPr>
        <w:rFonts w:ascii="Arial" w:hAnsi="Arial" w:cs="Courier New"/>
        <w:b/>
        <w:sz w:val="22"/>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CDB2FDD"/>
    <w:multiLevelType w:val="multilevel"/>
    <w:tmpl w:val="F6DC195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541F0029"/>
    <w:multiLevelType w:val="multilevel"/>
    <w:tmpl w:val="A1967126"/>
    <w:lvl w:ilvl="0">
      <w:start w:val="1"/>
      <w:numFmt w:val="lowerLetter"/>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0504BF"/>
    <w:multiLevelType w:val="multilevel"/>
    <w:tmpl w:val="8BD8631E"/>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CBC74A6"/>
    <w:multiLevelType w:val="multilevel"/>
    <w:tmpl w:val="B34ABF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496428"/>
    <w:multiLevelType w:val="multilevel"/>
    <w:tmpl w:val="50403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B40784"/>
    <w:multiLevelType w:val="multilevel"/>
    <w:tmpl w:val="F7D2E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424B6A"/>
    <w:multiLevelType w:val="multilevel"/>
    <w:tmpl w:val="DC044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BC1819"/>
    <w:multiLevelType w:val="multilevel"/>
    <w:tmpl w:val="7422B8EC"/>
    <w:lvl w:ilvl="0">
      <w:start w:val="1"/>
      <w:numFmt w:val="lowerLetter"/>
      <w:lvlText w:val="%1)"/>
      <w:lvlJc w:val="left"/>
      <w:pPr>
        <w:tabs>
          <w:tab w:val="num" w:pos="1495"/>
        </w:tabs>
        <w:ind w:left="1495" w:hanging="360"/>
      </w:pPr>
      <w:rPr>
        <w:rFonts w:ascii="Arial" w:hAnsi="Arial"/>
        <w:b w:val="0"/>
        <w:sz w:val="22"/>
        <w:szCs w:val="22"/>
      </w:rPr>
    </w:lvl>
    <w:lvl w:ilvl="1">
      <w:start w:val="1"/>
      <w:numFmt w:val="bullet"/>
      <w:lvlText w:val="o"/>
      <w:lvlJc w:val="left"/>
      <w:pPr>
        <w:tabs>
          <w:tab w:val="num" w:pos="2215"/>
        </w:tabs>
        <w:ind w:left="2215" w:hanging="360"/>
      </w:pPr>
      <w:rPr>
        <w:rFonts w:ascii="Courier New" w:hAnsi="Courier New" w:cs="Courier New" w:hint="default"/>
      </w:rPr>
    </w:lvl>
    <w:lvl w:ilvl="2">
      <w:start w:val="1"/>
      <w:numFmt w:val="bullet"/>
      <w:lvlText w:val=""/>
      <w:lvlJc w:val="left"/>
      <w:pPr>
        <w:tabs>
          <w:tab w:val="num" w:pos="2935"/>
        </w:tabs>
        <w:ind w:left="2935" w:hanging="360"/>
      </w:pPr>
      <w:rPr>
        <w:rFonts w:ascii="Wingdings" w:hAnsi="Wingdings" w:cs="Wingdings" w:hint="default"/>
      </w:rPr>
    </w:lvl>
    <w:lvl w:ilvl="3">
      <w:start w:val="1"/>
      <w:numFmt w:val="bullet"/>
      <w:lvlText w:val=""/>
      <w:lvlJc w:val="left"/>
      <w:pPr>
        <w:tabs>
          <w:tab w:val="num" w:pos="3655"/>
        </w:tabs>
        <w:ind w:left="3655" w:hanging="360"/>
      </w:pPr>
      <w:rPr>
        <w:rFonts w:ascii="Symbol" w:hAnsi="Symbol" w:cs="Symbol" w:hint="default"/>
      </w:rPr>
    </w:lvl>
    <w:lvl w:ilvl="4">
      <w:start w:val="1"/>
      <w:numFmt w:val="bullet"/>
      <w:lvlText w:val="o"/>
      <w:lvlJc w:val="left"/>
      <w:pPr>
        <w:tabs>
          <w:tab w:val="num" w:pos="4375"/>
        </w:tabs>
        <w:ind w:left="4375" w:hanging="360"/>
      </w:pPr>
      <w:rPr>
        <w:rFonts w:ascii="Courier New" w:hAnsi="Courier New" w:cs="Courier New" w:hint="default"/>
      </w:rPr>
    </w:lvl>
    <w:lvl w:ilvl="5">
      <w:start w:val="1"/>
      <w:numFmt w:val="bullet"/>
      <w:lvlText w:val=""/>
      <w:lvlJc w:val="left"/>
      <w:pPr>
        <w:tabs>
          <w:tab w:val="num" w:pos="5095"/>
        </w:tabs>
        <w:ind w:left="5095" w:hanging="360"/>
      </w:pPr>
      <w:rPr>
        <w:rFonts w:ascii="Wingdings" w:hAnsi="Wingdings" w:cs="Wingdings" w:hint="default"/>
      </w:rPr>
    </w:lvl>
    <w:lvl w:ilvl="6">
      <w:start w:val="1"/>
      <w:numFmt w:val="bullet"/>
      <w:lvlText w:val=""/>
      <w:lvlJc w:val="left"/>
      <w:pPr>
        <w:tabs>
          <w:tab w:val="num" w:pos="5815"/>
        </w:tabs>
        <w:ind w:left="5815" w:hanging="360"/>
      </w:pPr>
      <w:rPr>
        <w:rFonts w:ascii="Symbol" w:hAnsi="Symbol" w:cs="Symbol" w:hint="default"/>
      </w:rPr>
    </w:lvl>
    <w:lvl w:ilvl="7">
      <w:start w:val="1"/>
      <w:numFmt w:val="bullet"/>
      <w:lvlText w:val="o"/>
      <w:lvlJc w:val="left"/>
      <w:pPr>
        <w:tabs>
          <w:tab w:val="num" w:pos="6535"/>
        </w:tabs>
        <w:ind w:left="6535" w:hanging="360"/>
      </w:pPr>
      <w:rPr>
        <w:rFonts w:ascii="Courier New" w:hAnsi="Courier New" w:cs="Courier New" w:hint="default"/>
      </w:rPr>
    </w:lvl>
    <w:lvl w:ilvl="8">
      <w:start w:val="1"/>
      <w:numFmt w:val="bullet"/>
      <w:lvlText w:val=""/>
      <w:lvlJc w:val="left"/>
      <w:pPr>
        <w:tabs>
          <w:tab w:val="num" w:pos="7255"/>
        </w:tabs>
        <w:ind w:left="7255" w:hanging="360"/>
      </w:pPr>
      <w:rPr>
        <w:rFonts w:ascii="Wingdings" w:hAnsi="Wingdings" w:cs="Wingdings" w:hint="default"/>
      </w:rPr>
    </w:lvl>
  </w:abstractNum>
  <w:abstractNum w:abstractNumId="20" w15:restartNumberingAfterBreak="0">
    <w:nsid w:val="6B99210F"/>
    <w:multiLevelType w:val="multilevel"/>
    <w:tmpl w:val="DFBE1E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F10906"/>
    <w:multiLevelType w:val="multilevel"/>
    <w:tmpl w:val="CC72D0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62B2CD3"/>
    <w:multiLevelType w:val="multilevel"/>
    <w:tmpl w:val="797E62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6EF7FD9"/>
    <w:multiLevelType w:val="multilevel"/>
    <w:tmpl w:val="E684E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953076"/>
    <w:multiLevelType w:val="multilevel"/>
    <w:tmpl w:val="9BEA0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0349AA"/>
    <w:multiLevelType w:val="multilevel"/>
    <w:tmpl w:val="8ABE206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A417286"/>
    <w:multiLevelType w:val="multilevel"/>
    <w:tmpl w:val="99A6F0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F317C7"/>
    <w:multiLevelType w:val="multilevel"/>
    <w:tmpl w:val="E952A7F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22"/>
  </w:num>
  <w:num w:numId="3">
    <w:abstractNumId w:val="13"/>
  </w:num>
  <w:num w:numId="4">
    <w:abstractNumId w:val="2"/>
  </w:num>
  <w:num w:numId="5">
    <w:abstractNumId w:val="17"/>
  </w:num>
  <w:num w:numId="6">
    <w:abstractNumId w:val="27"/>
  </w:num>
  <w:num w:numId="7">
    <w:abstractNumId w:val="15"/>
  </w:num>
  <w:num w:numId="8">
    <w:abstractNumId w:val="4"/>
  </w:num>
  <w:num w:numId="9">
    <w:abstractNumId w:val="14"/>
  </w:num>
  <w:num w:numId="10">
    <w:abstractNumId w:val="19"/>
  </w:num>
  <w:num w:numId="11">
    <w:abstractNumId w:val="21"/>
  </w:num>
  <w:num w:numId="12">
    <w:abstractNumId w:val="11"/>
  </w:num>
  <w:num w:numId="13">
    <w:abstractNumId w:val="5"/>
  </w:num>
  <w:num w:numId="14">
    <w:abstractNumId w:val="10"/>
  </w:num>
  <w:num w:numId="15">
    <w:abstractNumId w:val="24"/>
  </w:num>
  <w:num w:numId="16">
    <w:abstractNumId w:val="7"/>
  </w:num>
  <w:num w:numId="17">
    <w:abstractNumId w:val="16"/>
  </w:num>
  <w:num w:numId="18">
    <w:abstractNumId w:val="18"/>
  </w:num>
  <w:num w:numId="19">
    <w:abstractNumId w:val="8"/>
  </w:num>
  <w:num w:numId="20">
    <w:abstractNumId w:val="6"/>
  </w:num>
  <w:num w:numId="21">
    <w:abstractNumId w:val="26"/>
  </w:num>
  <w:num w:numId="22">
    <w:abstractNumId w:val="9"/>
  </w:num>
  <w:num w:numId="23">
    <w:abstractNumId w:val="0"/>
  </w:num>
  <w:num w:numId="24">
    <w:abstractNumId w:val="3"/>
  </w:num>
  <w:num w:numId="25">
    <w:abstractNumId w:val="20"/>
  </w:num>
  <w:num w:numId="26">
    <w:abstractNumId w:val="28"/>
  </w:num>
  <w:num w:numId="27">
    <w:abstractNumId w:val="1"/>
  </w:num>
  <w:num w:numId="28">
    <w:abstractNumId w:val="2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AC"/>
    <w:rsid w:val="00005D58"/>
    <w:rsid w:val="00011F93"/>
    <w:rsid w:val="0002480C"/>
    <w:rsid w:val="000249DE"/>
    <w:rsid w:val="0006149E"/>
    <w:rsid w:val="00072481"/>
    <w:rsid w:val="000752C2"/>
    <w:rsid w:val="00082A69"/>
    <w:rsid w:val="00084DE3"/>
    <w:rsid w:val="00087BBE"/>
    <w:rsid w:val="00094226"/>
    <w:rsid w:val="000A0AF8"/>
    <w:rsid w:val="000B0EDF"/>
    <w:rsid w:val="000B52C7"/>
    <w:rsid w:val="000B7820"/>
    <w:rsid w:val="000D336A"/>
    <w:rsid w:val="000D3A72"/>
    <w:rsid w:val="00110E55"/>
    <w:rsid w:val="001117AC"/>
    <w:rsid w:val="00111CB4"/>
    <w:rsid w:val="00137230"/>
    <w:rsid w:val="0014471A"/>
    <w:rsid w:val="00151FA9"/>
    <w:rsid w:val="0017565B"/>
    <w:rsid w:val="00187B1C"/>
    <w:rsid w:val="00187E21"/>
    <w:rsid w:val="001A56F3"/>
    <w:rsid w:val="001B3551"/>
    <w:rsid w:val="001C0EDF"/>
    <w:rsid w:val="001C189F"/>
    <w:rsid w:val="001C24D7"/>
    <w:rsid w:val="001F2F8D"/>
    <w:rsid w:val="00214E80"/>
    <w:rsid w:val="00230BA5"/>
    <w:rsid w:val="00231B77"/>
    <w:rsid w:val="00234777"/>
    <w:rsid w:val="002465FD"/>
    <w:rsid w:val="00294B92"/>
    <w:rsid w:val="002A0843"/>
    <w:rsid w:val="002A132D"/>
    <w:rsid w:val="002B4FBD"/>
    <w:rsid w:val="002C058F"/>
    <w:rsid w:val="002C0F4F"/>
    <w:rsid w:val="002E2713"/>
    <w:rsid w:val="00302C95"/>
    <w:rsid w:val="00302FE4"/>
    <w:rsid w:val="003150C1"/>
    <w:rsid w:val="0032044C"/>
    <w:rsid w:val="00324AA3"/>
    <w:rsid w:val="00330230"/>
    <w:rsid w:val="0034038A"/>
    <w:rsid w:val="00392859"/>
    <w:rsid w:val="003B7A87"/>
    <w:rsid w:val="003C4E70"/>
    <w:rsid w:val="003D0A50"/>
    <w:rsid w:val="003D4961"/>
    <w:rsid w:val="003D5EAD"/>
    <w:rsid w:val="003E474D"/>
    <w:rsid w:val="0045623C"/>
    <w:rsid w:val="00470F18"/>
    <w:rsid w:val="00480AFD"/>
    <w:rsid w:val="00482A07"/>
    <w:rsid w:val="00496817"/>
    <w:rsid w:val="004D25F8"/>
    <w:rsid w:val="004F4B4A"/>
    <w:rsid w:val="005341D6"/>
    <w:rsid w:val="0057271E"/>
    <w:rsid w:val="005746FF"/>
    <w:rsid w:val="0059695D"/>
    <w:rsid w:val="005A7681"/>
    <w:rsid w:val="005D6612"/>
    <w:rsid w:val="005F155B"/>
    <w:rsid w:val="00603338"/>
    <w:rsid w:val="00606F96"/>
    <w:rsid w:val="0061280A"/>
    <w:rsid w:val="006256F5"/>
    <w:rsid w:val="00654F4F"/>
    <w:rsid w:val="0069242F"/>
    <w:rsid w:val="006B1FF3"/>
    <w:rsid w:val="006C1923"/>
    <w:rsid w:val="007070C4"/>
    <w:rsid w:val="00735609"/>
    <w:rsid w:val="00754A35"/>
    <w:rsid w:val="007804F9"/>
    <w:rsid w:val="00787CA0"/>
    <w:rsid w:val="00793E7A"/>
    <w:rsid w:val="007E7952"/>
    <w:rsid w:val="0080797D"/>
    <w:rsid w:val="008111FD"/>
    <w:rsid w:val="0082201E"/>
    <w:rsid w:val="00826A00"/>
    <w:rsid w:val="008271CC"/>
    <w:rsid w:val="00833E09"/>
    <w:rsid w:val="0083582B"/>
    <w:rsid w:val="00835C04"/>
    <w:rsid w:val="00836101"/>
    <w:rsid w:val="0084690D"/>
    <w:rsid w:val="008671BA"/>
    <w:rsid w:val="00872D06"/>
    <w:rsid w:val="008A3641"/>
    <w:rsid w:val="008A559C"/>
    <w:rsid w:val="008C7955"/>
    <w:rsid w:val="008D04C1"/>
    <w:rsid w:val="008E0492"/>
    <w:rsid w:val="008E300E"/>
    <w:rsid w:val="008F6CC7"/>
    <w:rsid w:val="00925302"/>
    <w:rsid w:val="00953577"/>
    <w:rsid w:val="0096024A"/>
    <w:rsid w:val="0096466D"/>
    <w:rsid w:val="009723F8"/>
    <w:rsid w:val="009806D4"/>
    <w:rsid w:val="00984059"/>
    <w:rsid w:val="00992057"/>
    <w:rsid w:val="009A34E1"/>
    <w:rsid w:val="009A4589"/>
    <w:rsid w:val="009B4B8B"/>
    <w:rsid w:val="009C0F42"/>
    <w:rsid w:val="009C3B59"/>
    <w:rsid w:val="009F0312"/>
    <w:rsid w:val="009F0FCF"/>
    <w:rsid w:val="00A14457"/>
    <w:rsid w:val="00A334CD"/>
    <w:rsid w:val="00A4264A"/>
    <w:rsid w:val="00A83F01"/>
    <w:rsid w:val="00A97AE6"/>
    <w:rsid w:val="00AD052F"/>
    <w:rsid w:val="00AD4690"/>
    <w:rsid w:val="00AF0866"/>
    <w:rsid w:val="00B05743"/>
    <w:rsid w:val="00B121E6"/>
    <w:rsid w:val="00B753B4"/>
    <w:rsid w:val="00B77961"/>
    <w:rsid w:val="00B83F22"/>
    <w:rsid w:val="00B92F38"/>
    <w:rsid w:val="00BA0EDF"/>
    <w:rsid w:val="00BC5FAC"/>
    <w:rsid w:val="00BD38D1"/>
    <w:rsid w:val="00BD6859"/>
    <w:rsid w:val="00BE32D8"/>
    <w:rsid w:val="00C021B4"/>
    <w:rsid w:val="00C05985"/>
    <w:rsid w:val="00C1174A"/>
    <w:rsid w:val="00C24771"/>
    <w:rsid w:val="00C30F49"/>
    <w:rsid w:val="00C35D14"/>
    <w:rsid w:val="00C40CED"/>
    <w:rsid w:val="00C51946"/>
    <w:rsid w:val="00C628B4"/>
    <w:rsid w:val="00C949BE"/>
    <w:rsid w:val="00D17E98"/>
    <w:rsid w:val="00D309A3"/>
    <w:rsid w:val="00D333C3"/>
    <w:rsid w:val="00D35491"/>
    <w:rsid w:val="00D43DCD"/>
    <w:rsid w:val="00D73105"/>
    <w:rsid w:val="00DF0680"/>
    <w:rsid w:val="00DF276D"/>
    <w:rsid w:val="00DF437A"/>
    <w:rsid w:val="00E267B0"/>
    <w:rsid w:val="00E4193E"/>
    <w:rsid w:val="00E51D77"/>
    <w:rsid w:val="00E54088"/>
    <w:rsid w:val="00E62BDF"/>
    <w:rsid w:val="00E80AEB"/>
    <w:rsid w:val="00E849B1"/>
    <w:rsid w:val="00E87363"/>
    <w:rsid w:val="00E9361E"/>
    <w:rsid w:val="00EB194E"/>
    <w:rsid w:val="00EC2A09"/>
    <w:rsid w:val="00ED63DF"/>
    <w:rsid w:val="00F321CE"/>
    <w:rsid w:val="00F4192D"/>
    <w:rsid w:val="00F7142B"/>
    <w:rsid w:val="00F73F60"/>
    <w:rsid w:val="00F926BA"/>
    <w:rsid w:val="00FA56CB"/>
    <w:rsid w:val="00FE4F00"/>
    <w:rsid w:val="00FF5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7504"/>
  <w15:docId w15:val="{4F4C14A2-71CB-45D3-A753-DB284B30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0D"/>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117AC"/>
    <w:pPr>
      <w:keepNext/>
      <w:jc w:val="both"/>
      <w:outlineLvl w:val="0"/>
    </w:pPr>
    <w:rPr>
      <w:rFonts w:ascii="Arial" w:hAnsi="Arial"/>
      <w:b/>
      <w:sz w:val="24"/>
    </w:rPr>
  </w:style>
  <w:style w:type="paragraph" w:styleId="Ttulo2">
    <w:name w:val="heading 2"/>
    <w:basedOn w:val="Normal"/>
    <w:next w:val="Normal"/>
    <w:link w:val="Ttulo2Char"/>
    <w:unhideWhenUsed/>
    <w:qFormat/>
    <w:rsid w:val="00111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qFormat/>
    <w:rsid w:val="001117AC"/>
    <w:pPr>
      <w:keepNext/>
      <w:jc w:val="center"/>
      <w:outlineLvl w:val="4"/>
    </w:pPr>
    <w:rPr>
      <w:rFonts w:ascii="Arial" w:hAnsi="Arial" w:cs="Arial"/>
      <w:b/>
      <w:bCs/>
      <w:sz w:val="24"/>
    </w:rPr>
  </w:style>
  <w:style w:type="paragraph" w:styleId="Ttulo6">
    <w:name w:val="heading 6"/>
    <w:basedOn w:val="Normal"/>
    <w:next w:val="Normal"/>
    <w:link w:val="Ttulo6Char"/>
    <w:qFormat/>
    <w:rsid w:val="001117AC"/>
    <w:pPr>
      <w:keepNext/>
      <w:jc w:val="center"/>
      <w:outlineLvl w:val="5"/>
    </w:pPr>
    <w:rPr>
      <w:b/>
      <w:sz w:val="32"/>
    </w:rPr>
  </w:style>
  <w:style w:type="paragraph" w:styleId="Ttulo7">
    <w:name w:val="heading 7"/>
    <w:basedOn w:val="Normal"/>
    <w:next w:val="Normal"/>
    <w:link w:val="Ttulo7Char"/>
    <w:qFormat/>
    <w:rsid w:val="001117AC"/>
    <w:pPr>
      <w:keepNext/>
      <w:jc w:val="center"/>
      <w:outlineLvl w:val="6"/>
    </w:pPr>
    <w:rPr>
      <w:rFonts w:ascii="Arial" w:hAnsi="Arial" w:cs="Arial"/>
      <w:b/>
      <w:sz w:val="28"/>
    </w:rPr>
  </w:style>
  <w:style w:type="paragraph" w:styleId="Ttulo9">
    <w:name w:val="heading 9"/>
    <w:basedOn w:val="Normal"/>
    <w:next w:val="Normal"/>
    <w:link w:val="Ttulo9Char"/>
    <w:qFormat/>
    <w:rsid w:val="001117AC"/>
    <w:pPr>
      <w:keepNext/>
      <w:jc w:val="center"/>
      <w:outlineLvl w:val="8"/>
    </w:pPr>
    <w:rPr>
      <w:rFonts w:ascii="Arial" w:hAnsi="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117AC"/>
    <w:rPr>
      <w:rFonts w:ascii="Arial" w:eastAsia="Times New Roman" w:hAnsi="Arial" w:cs="Times New Roman"/>
      <w:b/>
      <w:sz w:val="24"/>
      <w:szCs w:val="20"/>
      <w:lang w:eastAsia="pt-BR"/>
    </w:rPr>
  </w:style>
  <w:style w:type="character" w:customStyle="1" w:styleId="Ttulo2Char">
    <w:name w:val="Título 2 Char"/>
    <w:basedOn w:val="Fontepargpadro"/>
    <w:link w:val="Ttulo2"/>
    <w:rsid w:val="001117AC"/>
    <w:rPr>
      <w:rFonts w:asciiTheme="majorHAnsi" w:eastAsiaTheme="majorEastAsia" w:hAnsiTheme="majorHAnsi" w:cstheme="majorBidi"/>
      <w:color w:val="2F5496" w:themeColor="accent1" w:themeShade="BF"/>
      <w:sz w:val="26"/>
      <w:szCs w:val="26"/>
      <w:lang w:eastAsia="pt-BR"/>
    </w:rPr>
  </w:style>
  <w:style w:type="character" w:customStyle="1" w:styleId="Ttulo5Char">
    <w:name w:val="Título 5 Char"/>
    <w:basedOn w:val="Fontepargpadro"/>
    <w:link w:val="Ttulo5"/>
    <w:rsid w:val="001117AC"/>
    <w:rPr>
      <w:rFonts w:ascii="Arial" w:eastAsia="Times New Roman" w:hAnsi="Arial" w:cs="Arial"/>
      <w:b/>
      <w:bCs/>
      <w:sz w:val="24"/>
      <w:szCs w:val="20"/>
      <w:lang w:eastAsia="pt-BR"/>
    </w:rPr>
  </w:style>
  <w:style w:type="character" w:customStyle="1" w:styleId="Ttulo6Char">
    <w:name w:val="Título 6 Char"/>
    <w:basedOn w:val="Fontepargpadro"/>
    <w:link w:val="Ttulo6"/>
    <w:rsid w:val="001117AC"/>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rsid w:val="001117AC"/>
    <w:rPr>
      <w:rFonts w:ascii="Arial" w:eastAsia="Times New Roman" w:hAnsi="Arial" w:cs="Arial"/>
      <w:b/>
      <w:sz w:val="28"/>
      <w:szCs w:val="20"/>
      <w:lang w:eastAsia="pt-BR"/>
    </w:rPr>
  </w:style>
  <w:style w:type="character" w:customStyle="1" w:styleId="Ttulo9Char">
    <w:name w:val="Título 9 Char"/>
    <w:basedOn w:val="Fontepargpadro"/>
    <w:link w:val="Ttulo9"/>
    <w:rsid w:val="001117AC"/>
    <w:rPr>
      <w:rFonts w:ascii="Arial" w:eastAsia="Times New Roman" w:hAnsi="Arial" w:cs="Times New Roman"/>
      <w:i/>
      <w:sz w:val="24"/>
      <w:szCs w:val="20"/>
      <w:lang w:eastAsia="pt-BR"/>
    </w:rPr>
  </w:style>
  <w:style w:type="paragraph" w:styleId="SemEspaamento">
    <w:name w:val="No Spacing"/>
    <w:uiPriority w:val="1"/>
    <w:qFormat/>
    <w:rsid w:val="001117AC"/>
    <w:pPr>
      <w:widowControl w:val="0"/>
      <w:suppressAutoHyphens/>
      <w:autoSpaceDN w:val="0"/>
      <w:spacing w:after="0" w:line="240" w:lineRule="auto"/>
      <w:contextualSpacing/>
      <w:textAlignment w:val="baseline"/>
    </w:pPr>
    <w:rPr>
      <w:rFonts w:ascii="Arial" w:eastAsia="Andale Sans UI" w:hAnsi="Arial" w:cs="Tahoma"/>
      <w:kern w:val="3"/>
      <w:sz w:val="24"/>
      <w:szCs w:val="24"/>
      <w:lang w:val="en-US" w:bidi="en-US"/>
    </w:rPr>
  </w:style>
  <w:style w:type="character" w:customStyle="1" w:styleId="CorpodetextoChar">
    <w:name w:val="Corpo de texto Char"/>
    <w:basedOn w:val="Fontepargpadro"/>
    <w:link w:val="Corpodotexto"/>
    <w:uiPriority w:val="99"/>
    <w:rsid w:val="001117AC"/>
    <w:rPr>
      <w:rFonts w:ascii="Arial" w:eastAsia="Times New Roman" w:hAnsi="Arial" w:cs="Times New Roman"/>
      <w:sz w:val="24"/>
      <w:szCs w:val="20"/>
      <w:lang w:eastAsia="pt-BR"/>
    </w:rPr>
  </w:style>
  <w:style w:type="character" w:customStyle="1" w:styleId="CabealhoChar">
    <w:name w:val="Cabeçalho Char"/>
    <w:basedOn w:val="Fontepargpadro"/>
    <w:link w:val="Cabealho"/>
    <w:rsid w:val="001117AC"/>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1117AC"/>
    <w:rPr>
      <w:rFonts w:ascii="Times New Roman" w:eastAsia="Times New Roman" w:hAnsi="Times New Roman" w:cs="Times New Roman"/>
      <w:sz w:val="20"/>
      <w:szCs w:val="20"/>
      <w:lang w:eastAsia="pt-BR"/>
    </w:rPr>
  </w:style>
  <w:style w:type="character" w:styleId="Nmerodepgina">
    <w:name w:val="page number"/>
    <w:basedOn w:val="Fontepargpadro"/>
    <w:rsid w:val="001117AC"/>
  </w:style>
  <w:style w:type="character" w:customStyle="1" w:styleId="TextosemFormataoChar">
    <w:name w:val="Texto sem Formatação Char"/>
    <w:basedOn w:val="Fontepargpadro"/>
    <w:link w:val="TextosemFormatao"/>
    <w:rsid w:val="001117AC"/>
    <w:rPr>
      <w:rFonts w:ascii="Courier New" w:eastAsia="Times New Roman" w:hAnsi="Courier New" w:cs="Times New Roman"/>
      <w:sz w:val="20"/>
      <w:szCs w:val="20"/>
      <w:lang w:eastAsia="pt-BR"/>
    </w:rPr>
  </w:style>
  <w:style w:type="character" w:customStyle="1" w:styleId="RecuodecorpodetextoChar">
    <w:name w:val="Recuo de corpo de texto Char"/>
    <w:basedOn w:val="Fontepargpadro"/>
    <w:link w:val="Corpodetextorecuado"/>
    <w:rsid w:val="001117AC"/>
    <w:rPr>
      <w:rFonts w:ascii="Arial" w:eastAsia="Times New Roman" w:hAnsi="Arial" w:cs="Times New Roman"/>
      <w:sz w:val="24"/>
      <w:szCs w:val="24"/>
      <w:lang w:eastAsia="pt-BR"/>
    </w:rPr>
  </w:style>
  <w:style w:type="character" w:customStyle="1" w:styleId="Recuodecorpodetexto3Char">
    <w:name w:val="Recuo de corpo de texto 3 Char"/>
    <w:basedOn w:val="Fontepargpadro"/>
    <w:link w:val="Recuodecorpodetexto3"/>
    <w:rsid w:val="001117AC"/>
    <w:rPr>
      <w:rFonts w:ascii="Arial" w:eastAsia="Times New Roman" w:hAnsi="Arial" w:cs="Arial"/>
      <w:sz w:val="24"/>
      <w:szCs w:val="20"/>
      <w:lang w:eastAsia="pt-BR"/>
    </w:rPr>
  </w:style>
  <w:style w:type="character" w:customStyle="1" w:styleId="LinkdaInternet">
    <w:name w:val="Link da Internet"/>
    <w:basedOn w:val="Fontepargpadro"/>
    <w:uiPriority w:val="99"/>
    <w:unhideWhenUsed/>
    <w:rsid w:val="001117AC"/>
    <w:rPr>
      <w:color w:val="0000FF"/>
      <w:u w:val="single"/>
    </w:rPr>
  </w:style>
  <w:style w:type="character" w:customStyle="1" w:styleId="ListLabel1">
    <w:name w:val="ListLabel 1"/>
    <w:rsid w:val="001117AC"/>
    <w:rPr>
      <w:rFonts w:cs="Courier New"/>
    </w:rPr>
  </w:style>
  <w:style w:type="character" w:customStyle="1" w:styleId="ListLabel2">
    <w:name w:val="ListLabel 2"/>
    <w:rsid w:val="001117AC"/>
    <w:rPr>
      <w:b w:val="0"/>
    </w:rPr>
  </w:style>
  <w:style w:type="character" w:customStyle="1" w:styleId="ListLabel3">
    <w:name w:val="ListLabel 3"/>
    <w:rsid w:val="001117AC"/>
    <w:rPr>
      <w:rFonts w:cs="Times New Roman"/>
    </w:rPr>
  </w:style>
  <w:style w:type="paragraph" w:styleId="Ttulo">
    <w:name w:val="Title"/>
    <w:basedOn w:val="Normal"/>
    <w:next w:val="Corpodotexto"/>
    <w:link w:val="TtuloChar"/>
    <w:rsid w:val="001117AC"/>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1117AC"/>
    <w:rPr>
      <w:rFonts w:ascii="Liberation Sans" w:eastAsia="Microsoft YaHei" w:hAnsi="Liberation Sans" w:cs="Mangal"/>
      <w:sz w:val="28"/>
      <w:szCs w:val="28"/>
      <w:lang w:eastAsia="pt-BR"/>
    </w:rPr>
  </w:style>
  <w:style w:type="paragraph" w:customStyle="1" w:styleId="Corpodotexto">
    <w:name w:val="Corpo do texto"/>
    <w:basedOn w:val="Normal"/>
    <w:link w:val="CorpodetextoChar"/>
    <w:uiPriority w:val="99"/>
    <w:qFormat/>
    <w:rsid w:val="001117AC"/>
    <w:pPr>
      <w:spacing w:line="288" w:lineRule="auto"/>
      <w:jc w:val="both"/>
    </w:pPr>
    <w:rPr>
      <w:rFonts w:ascii="Arial" w:hAnsi="Arial"/>
      <w:sz w:val="24"/>
    </w:rPr>
  </w:style>
  <w:style w:type="paragraph" w:styleId="Lista">
    <w:name w:val="List"/>
    <w:basedOn w:val="Corpodotexto"/>
    <w:rsid w:val="001117AC"/>
    <w:rPr>
      <w:rFonts w:cs="Mangal"/>
    </w:rPr>
  </w:style>
  <w:style w:type="paragraph" w:styleId="Legenda">
    <w:name w:val="caption"/>
    <w:basedOn w:val="Normal"/>
    <w:rsid w:val="001117AC"/>
    <w:pPr>
      <w:suppressLineNumbers/>
      <w:spacing w:before="120" w:after="120"/>
    </w:pPr>
    <w:rPr>
      <w:rFonts w:cs="Mangal"/>
      <w:i/>
      <w:iCs/>
      <w:sz w:val="24"/>
      <w:szCs w:val="24"/>
    </w:rPr>
  </w:style>
  <w:style w:type="paragraph" w:customStyle="1" w:styleId="ndice">
    <w:name w:val="Índice"/>
    <w:basedOn w:val="Normal"/>
    <w:rsid w:val="001117AC"/>
    <w:pPr>
      <w:suppressLineNumbers/>
    </w:pPr>
    <w:rPr>
      <w:rFonts w:cs="Mangal"/>
    </w:rPr>
  </w:style>
  <w:style w:type="paragraph" w:styleId="Cabealho">
    <w:name w:val="header"/>
    <w:basedOn w:val="Normal"/>
    <w:link w:val="CabealhoChar"/>
    <w:rsid w:val="001117AC"/>
    <w:pPr>
      <w:tabs>
        <w:tab w:val="center" w:pos="4419"/>
        <w:tab w:val="right" w:pos="8838"/>
      </w:tabs>
    </w:pPr>
  </w:style>
  <w:style w:type="character" w:customStyle="1" w:styleId="CabealhoChar1">
    <w:name w:val="Cabeçalho Char1"/>
    <w:basedOn w:val="Fontepargpadro"/>
    <w:uiPriority w:val="99"/>
    <w:semiHidden/>
    <w:rsid w:val="001117AC"/>
    <w:rPr>
      <w:rFonts w:ascii="Times New Roman" w:eastAsia="Times New Roman" w:hAnsi="Times New Roman" w:cs="Times New Roman"/>
      <w:sz w:val="20"/>
      <w:szCs w:val="20"/>
      <w:lang w:eastAsia="pt-BR"/>
    </w:rPr>
  </w:style>
  <w:style w:type="paragraph" w:styleId="Rodap">
    <w:name w:val="footer"/>
    <w:basedOn w:val="Normal"/>
    <w:link w:val="RodapChar"/>
    <w:rsid w:val="001117AC"/>
    <w:pPr>
      <w:tabs>
        <w:tab w:val="center" w:pos="4419"/>
        <w:tab w:val="right" w:pos="8838"/>
      </w:tabs>
    </w:pPr>
  </w:style>
  <w:style w:type="character" w:customStyle="1" w:styleId="RodapChar1">
    <w:name w:val="Rodapé Char1"/>
    <w:basedOn w:val="Fontepargpadro"/>
    <w:uiPriority w:val="99"/>
    <w:semiHidden/>
    <w:rsid w:val="001117A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1117AC"/>
    <w:rPr>
      <w:rFonts w:ascii="Courier New" w:hAnsi="Courier New"/>
    </w:rPr>
  </w:style>
  <w:style w:type="character" w:customStyle="1" w:styleId="TextosemFormataoChar1">
    <w:name w:val="Texto sem Formatação Char1"/>
    <w:basedOn w:val="Fontepargpadro"/>
    <w:uiPriority w:val="99"/>
    <w:semiHidden/>
    <w:rsid w:val="001117AC"/>
    <w:rPr>
      <w:rFonts w:ascii="Consolas" w:eastAsia="Times New Roman" w:hAnsi="Consolas" w:cs="Consolas"/>
      <w:sz w:val="21"/>
      <w:szCs w:val="21"/>
      <w:lang w:eastAsia="pt-BR"/>
    </w:rPr>
  </w:style>
  <w:style w:type="paragraph" w:customStyle="1" w:styleId="Corpodetexto21">
    <w:name w:val="Corpo de texto 21"/>
    <w:basedOn w:val="Normal"/>
    <w:rsid w:val="001117AC"/>
    <w:pPr>
      <w:jc w:val="both"/>
    </w:pPr>
    <w:rPr>
      <w:rFonts w:ascii="Arial" w:hAnsi="Arial"/>
      <w:sz w:val="24"/>
    </w:rPr>
  </w:style>
  <w:style w:type="paragraph" w:customStyle="1" w:styleId="Corpodetextorecuado">
    <w:name w:val="Corpo de texto recuado"/>
    <w:basedOn w:val="Normal"/>
    <w:link w:val="RecuodecorpodetextoChar"/>
    <w:rsid w:val="001117AC"/>
    <w:pPr>
      <w:ind w:firstLine="1440"/>
      <w:jc w:val="both"/>
    </w:pPr>
    <w:rPr>
      <w:rFonts w:ascii="Arial" w:hAnsi="Arial"/>
      <w:sz w:val="24"/>
      <w:szCs w:val="24"/>
    </w:rPr>
  </w:style>
  <w:style w:type="paragraph" w:styleId="Recuodecorpodetexto3">
    <w:name w:val="Body Text Indent 3"/>
    <w:basedOn w:val="Normal"/>
    <w:link w:val="Recuodecorpodetexto3Char"/>
    <w:rsid w:val="001117AC"/>
    <w:pPr>
      <w:tabs>
        <w:tab w:val="left" w:pos="7020"/>
      </w:tabs>
      <w:ind w:firstLine="1418"/>
      <w:jc w:val="both"/>
    </w:pPr>
    <w:rPr>
      <w:rFonts w:ascii="Arial" w:hAnsi="Arial" w:cs="Arial"/>
      <w:sz w:val="24"/>
    </w:rPr>
  </w:style>
  <w:style w:type="character" w:customStyle="1" w:styleId="Recuodecorpodetexto3Char1">
    <w:name w:val="Recuo de corpo de texto 3 Char1"/>
    <w:basedOn w:val="Fontepargpadro"/>
    <w:uiPriority w:val="99"/>
    <w:semiHidden/>
    <w:rsid w:val="001117AC"/>
    <w:rPr>
      <w:rFonts w:ascii="Times New Roman" w:eastAsia="Times New Roman" w:hAnsi="Times New Roman" w:cs="Times New Roman"/>
      <w:sz w:val="16"/>
      <w:szCs w:val="16"/>
      <w:lang w:eastAsia="pt-BR"/>
    </w:rPr>
  </w:style>
  <w:style w:type="paragraph" w:customStyle="1" w:styleId="WW-Recuodecorpodetexto2">
    <w:name w:val="WW-Recuo de corpo de texto 2"/>
    <w:basedOn w:val="Normal"/>
    <w:rsid w:val="001117AC"/>
    <w:pPr>
      <w:spacing w:line="360" w:lineRule="auto"/>
      <w:ind w:firstLine="2832"/>
      <w:jc w:val="both"/>
    </w:pPr>
    <w:rPr>
      <w:rFonts w:ascii="Bookman Old Style" w:eastAsia="Bitstream Vera Sans" w:hAnsi="Bookman Old Style"/>
      <w:color w:val="000000"/>
      <w:sz w:val="22"/>
      <w:szCs w:val="24"/>
    </w:rPr>
  </w:style>
  <w:style w:type="paragraph" w:customStyle="1" w:styleId="WW-Corpodetexto3">
    <w:name w:val="WW-Corpo de texto 3"/>
    <w:basedOn w:val="Normal"/>
    <w:qFormat/>
    <w:rsid w:val="001117AC"/>
    <w:pPr>
      <w:widowControl w:val="0"/>
      <w:jc w:val="both"/>
    </w:pPr>
    <w:rPr>
      <w:rFonts w:ascii="Courier New" w:eastAsia="Bitstream Vera Sans" w:hAnsi="Courier New"/>
      <w:color w:val="000000"/>
    </w:rPr>
  </w:style>
  <w:style w:type="paragraph" w:styleId="NormalWeb">
    <w:name w:val="Normal (Web)"/>
    <w:basedOn w:val="Normal"/>
    <w:uiPriority w:val="99"/>
    <w:rsid w:val="001117AC"/>
    <w:pPr>
      <w:spacing w:after="280"/>
    </w:pPr>
    <w:rPr>
      <w:sz w:val="24"/>
      <w:szCs w:val="24"/>
    </w:rPr>
  </w:style>
  <w:style w:type="paragraph" w:customStyle="1" w:styleId="Normal1">
    <w:name w:val="Normal1"/>
    <w:rsid w:val="001117AC"/>
    <w:pPr>
      <w:widowControl w:val="0"/>
      <w:tabs>
        <w:tab w:val="left" w:pos="536"/>
        <w:tab w:val="left" w:pos="2270"/>
        <w:tab w:val="left" w:pos="4294"/>
      </w:tabs>
      <w:suppressAutoHyphens/>
      <w:spacing w:after="0" w:line="240" w:lineRule="auto"/>
      <w:textAlignment w:val="baseline"/>
    </w:pPr>
    <w:rPr>
      <w:rFonts w:ascii="Times New Roman" w:eastAsia="Andale Sans UI" w:hAnsi="Times New Roman" w:cs="Tahoma"/>
      <w:color w:val="000000"/>
      <w:sz w:val="24"/>
      <w:szCs w:val="24"/>
      <w:lang w:val="en-US" w:eastAsia="pt-BR" w:bidi="en-US"/>
    </w:rPr>
  </w:style>
  <w:style w:type="paragraph" w:customStyle="1" w:styleId="Padro">
    <w:name w:val="Padrão"/>
    <w:qFormat/>
    <w:rsid w:val="001117AC"/>
    <w:pPr>
      <w:widowControl w:val="0"/>
      <w:suppressAutoHyphens/>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qFormat/>
    <w:rsid w:val="001117AC"/>
    <w:pPr>
      <w:ind w:left="720"/>
      <w:contextualSpacing/>
    </w:pPr>
  </w:style>
  <w:style w:type="paragraph" w:customStyle="1" w:styleId="western">
    <w:name w:val="western"/>
    <w:basedOn w:val="Normal"/>
    <w:qFormat/>
    <w:rsid w:val="001117AC"/>
    <w:pPr>
      <w:jc w:val="both"/>
    </w:pPr>
    <w:rPr>
      <w:rFonts w:ascii="Arial" w:hAnsi="Arial" w:cs="Arial"/>
      <w:sz w:val="24"/>
      <w:szCs w:val="24"/>
    </w:rPr>
  </w:style>
  <w:style w:type="paragraph" w:customStyle="1" w:styleId="Contedodoquadro">
    <w:name w:val="Conteúdo do quadro"/>
    <w:basedOn w:val="Normal"/>
    <w:rsid w:val="001117AC"/>
  </w:style>
  <w:style w:type="paragraph" w:customStyle="1" w:styleId="Contedodatabela">
    <w:name w:val="Conteúdo da tabela"/>
    <w:basedOn w:val="Normal"/>
    <w:rsid w:val="001117AC"/>
  </w:style>
  <w:style w:type="paragraph" w:customStyle="1" w:styleId="Ttulodetabela">
    <w:name w:val="Título de tabela"/>
    <w:basedOn w:val="Contedodatabela"/>
    <w:rsid w:val="001117AC"/>
  </w:style>
  <w:style w:type="character" w:styleId="Hyperlink">
    <w:name w:val="Hyperlink"/>
    <w:basedOn w:val="Fontepargpadro"/>
    <w:unhideWhenUsed/>
    <w:rsid w:val="001117AC"/>
    <w:rPr>
      <w:color w:val="0563C1" w:themeColor="hyperlink"/>
      <w:u w:val="single"/>
    </w:rPr>
  </w:style>
  <w:style w:type="paragraph" w:styleId="Recuodecorpodetexto">
    <w:name w:val="Body Text Indent"/>
    <w:basedOn w:val="Normal"/>
    <w:link w:val="RecuodecorpodetextoChar1"/>
    <w:uiPriority w:val="99"/>
    <w:semiHidden/>
    <w:unhideWhenUsed/>
    <w:rsid w:val="001117AC"/>
    <w:pPr>
      <w:overflowPunct w:val="0"/>
      <w:spacing w:after="120" w:line="100" w:lineRule="atLeast"/>
      <w:ind w:left="283"/>
    </w:pPr>
    <w:rPr>
      <w:color w:val="00000A"/>
      <w:lang w:eastAsia="zh-CN"/>
    </w:rPr>
  </w:style>
  <w:style w:type="character" w:customStyle="1" w:styleId="RecuodecorpodetextoChar1">
    <w:name w:val="Recuo de corpo de texto Char1"/>
    <w:basedOn w:val="Fontepargpadro"/>
    <w:link w:val="Recuodecorpodetexto"/>
    <w:uiPriority w:val="99"/>
    <w:semiHidden/>
    <w:rsid w:val="001117AC"/>
    <w:rPr>
      <w:rFonts w:ascii="Times New Roman" w:eastAsia="Times New Roman" w:hAnsi="Times New Roman" w:cs="Times New Roman"/>
      <w:color w:val="00000A"/>
      <w:sz w:val="20"/>
      <w:szCs w:val="20"/>
      <w:lang w:eastAsia="zh-CN"/>
    </w:rPr>
  </w:style>
  <w:style w:type="paragraph" w:styleId="Textodebalo">
    <w:name w:val="Balloon Text"/>
    <w:basedOn w:val="Normal"/>
    <w:link w:val="TextodebaloChar"/>
    <w:uiPriority w:val="99"/>
    <w:semiHidden/>
    <w:unhideWhenUsed/>
    <w:rsid w:val="001117AC"/>
    <w:rPr>
      <w:rFonts w:ascii="Segoe UI" w:hAnsi="Segoe UI" w:cs="Segoe UI"/>
      <w:sz w:val="18"/>
      <w:szCs w:val="18"/>
    </w:rPr>
  </w:style>
  <w:style w:type="character" w:customStyle="1" w:styleId="TextodebaloChar">
    <w:name w:val="Texto de balão Char"/>
    <w:basedOn w:val="Fontepargpadro"/>
    <w:link w:val="Textodebalo"/>
    <w:uiPriority w:val="99"/>
    <w:semiHidden/>
    <w:rsid w:val="001117AC"/>
    <w:rPr>
      <w:rFonts w:ascii="Segoe UI" w:eastAsia="Times New Roman" w:hAnsi="Segoe UI" w:cs="Segoe UI"/>
      <w:sz w:val="18"/>
      <w:szCs w:val="18"/>
      <w:lang w:eastAsia="pt-BR"/>
    </w:rPr>
  </w:style>
  <w:style w:type="paragraph" w:styleId="Corpodetexto">
    <w:name w:val="Body Text"/>
    <w:basedOn w:val="Normal"/>
    <w:link w:val="CorpodetextoChar1"/>
    <w:uiPriority w:val="99"/>
    <w:semiHidden/>
    <w:unhideWhenUsed/>
    <w:rsid w:val="001117AC"/>
    <w:pPr>
      <w:overflowPunct w:val="0"/>
      <w:spacing w:after="120"/>
    </w:pPr>
    <w:rPr>
      <w:color w:val="00000A"/>
      <w:sz w:val="24"/>
      <w:szCs w:val="24"/>
    </w:rPr>
  </w:style>
  <w:style w:type="character" w:customStyle="1" w:styleId="CorpodetextoChar1">
    <w:name w:val="Corpo de texto Char1"/>
    <w:basedOn w:val="Fontepargpadro"/>
    <w:link w:val="Corpodetexto"/>
    <w:uiPriority w:val="99"/>
    <w:semiHidden/>
    <w:rsid w:val="001117AC"/>
    <w:rPr>
      <w:rFonts w:ascii="Times New Roman" w:eastAsia="Times New Roman" w:hAnsi="Times New Roman" w:cs="Times New Roman"/>
      <w:color w:val="00000A"/>
      <w:sz w:val="24"/>
      <w:szCs w:val="24"/>
      <w:lang w:eastAsia="pt-BR"/>
    </w:rPr>
  </w:style>
  <w:style w:type="table" w:styleId="Tabelacomgrade">
    <w:name w:val="Table Grid"/>
    <w:basedOn w:val="Tabelanormal"/>
    <w:uiPriority w:val="59"/>
    <w:rsid w:val="0011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1">
    <w:name w:val="Recuo de corpo de texto1"/>
    <w:basedOn w:val="Normal"/>
    <w:qFormat/>
    <w:rsid w:val="001117AC"/>
    <w:pPr>
      <w:widowControl w:val="0"/>
      <w:spacing w:after="120" w:line="252" w:lineRule="auto"/>
      <w:ind w:left="283"/>
      <w:textAlignment w:val="baseline"/>
    </w:pPr>
    <w:rPr>
      <w:rFonts w:eastAsia="SimSun" w:cs="Mangal"/>
      <w:color w:val="00000A"/>
      <w:sz w:val="24"/>
      <w:szCs w:val="21"/>
      <w:lang w:eastAsia="zh-CN" w:bidi="hi-IN"/>
    </w:rPr>
  </w:style>
  <w:style w:type="paragraph" w:styleId="Recuodecorpodetexto2">
    <w:name w:val="Body Text Indent 2"/>
    <w:basedOn w:val="Normal"/>
    <w:link w:val="Recuodecorpodetexto2Char"/>
    <w:uiPriority w:val="99"/>
    <w:unhideWhenUsed/>
    <w:rsid w:val="001117AC"/>
    <w:pPr>
      <w:spacing w:after="120" w:line="480" w:lineRule="auto"/>
      <w:ind w:left="283"/>
    </w:pPr>
  </w:style>
  <w:style w:type="character" w:customStyle="1" w:styleId="Recuodecorpodetexto2Char">
    <w:name w:val="Recuo de corpo de texto 2 Char"/>
    <w:basedOn w:val="Fontepargpadro"/>
    <w:link w:val="Recuodecorpodetexto2"/>
    <w:uiPriority w:val="99"/>
    <w:rsid w:val="001117AC"/>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1"/>
    <w:uiPriority w:val="9"/>
    <w:semiHidden/>
    <w:qFormat/>
    <w:rsid w:val="001117AC"/>
    <w:rPr>
      <w:rFonts w:asciiTheme="majorHAnsi" w:eastAsiaTheme="majorEastAsia" w:hAnsiTheme="majorHAnsi" w:cs="Mangal"/>
      <w:color w:val="1F3763" w:themeColor="accent1" w:themeShade="7F"/>
      <w:szCs w:val="21"/>
      <w:lang w:eastAsia="zh-CN" w:bidi="hi-IN"/>
    </w:rPr>
  </w:style>
  <w:style w:type="paragraph" w:customStyle="1" w:styleId="Ttulo31">
    <w:name w:val="Título 31"/>
    <w:basedOn w:val="Normal"/>
    <w:next w:val="Normal"/>
    <w:link w:val="Ttulo3Char"/>
    <w:uiPriority w:val="9"/>
    <w:semiHidden/>
    <w:unhideWhenUsed/>
    <w:qFormat/>
    <w:rsid w:val="001117AC"/>
    <w:pPr>
      <w:keepNext/>
      <w:keepLines/>
      <w:widowControl w:val="0"/>
      <w:spacing w:before="40" w:line="252" w:lineRule="auto"/>
      <w:textAlignment w:val="baseline"/>
      <w:outlineLvl w:val="2"/>
    </w:pPr>
    <w:rPr>
      <w:rFonts w:asciiTheme="majorHAnsi" w:eastAsiaTheme="majorEastAsia" w:hAnsiTheme="majorHAnsi" w:cs="Mangal"/>
      <w:color w:val="1F3763" w:themeColor="accent1" w:themeShade="7F"/>
      <w:sz w:val="22"/>
      <w:szCs w:val="21"/>
      <w:lang w:eastAsia="zh-CN" w:bidi="hi-IN"/>
    </w:rPr>
  </w:style>
  <w:style w:type="paragraph" w:customStyle="1" w:styleId="Nivel1">
    <w:name w:val="Nivel1"/>
    <w:basedOn w:val="Normal"/>
    <w:qFormat/>
    <w:rsid w:val="001117AC"/>
    <w:pPr>
      <w:keepNext/>
      <w:keepLines/>
      <w:widowControl w:val="0"/>
      <w:spacing w:before="480" w:line="276" w:lineRule="auto"/>
      <w:ind w:left="357" w:hanging="357"/>
      <w:textAlignment w:val="baseline"/>
      <w:outlineLvl w:val="0"/>
    </w:pPr>
    <w:rPr>
      <w:rFonts w:asciiTheme="majorHAnsi" w:eastAsiaTheme="majorEastAsia" w:hAnsiTheme="majorHAnsi"/>
      <w:color w:val="000000"/>
      <w:lang w:eastAsia="zh-CN" w:bidi="hi-IN"/>
    </w:rPr>
  </w:style>
  <w:style w:type="paragraph" w:customStyle="1" w:styleId="Ttulo11">
    <w:name w:val="Título 11"/>
    <w:basedOn w:val="Normal"/>
    <w:next w:val="Normal"/>
    <w:uiPriority w:val="9"/>
    <w:qFormat/>
    <w:rsid w:val="001117AC"/>
    <w:pPr>
      <w:keepNext/>
      <w:keepLines/>
      <w:widowControl w:val="0"/>
      <w:spacing w:before="240" w:line="252" w:lineRule="auto"/>
      <w:textAlignment w:val="baseline"/>
      <w:outlineLvl w:val="0"/>
    </w:pPr>
    <w:rPr>
      <w:rFonts w:asciiTheme="majorHAnsi" w:eastAsiaTheme="majorEastAsia" w:hAnsiTheme="majorHAnsi" w:cs="Mangal"/>
      <w:color w:val="2F5496" w:themeColor="accent1" w:themeShade="BF"/>
      <w:sz w:val="32"/>
      <w:szCs w:val="29"/>
      <w:lang w:eastAsia="zh-CN" w:bidi="hi-IN"/>
    </w:rPr>
  </w:style>
  <w:style w:type="paragraph" w:customStyle="1" w:styleId="Standard">
    <w:name w:val="Standard"/>
    <w:uiPriority w:val="99"/>
    <w:qFormat/>
    <w:rsid w:val="001117AC"/>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character" w:customStyle="1" w:styleId="MenoPendente1">
    <w:name w:val="Menção Pendente1"/>
    <w:basedOn w:val="Fontepargpadro"/>
    <w:uiPriority w:val="99"/>
    <w:semiHidden/>
    <w:unhideWhenUsed/>
    <w:rsid w:val="00BE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Leis/L8666cons.htm" TargetMode="External"/><Relationship Id="rId3" Type="http://schemas.openxmlformats.org/officeDocument/2006/relationships/settings" Target="settings.xml"/><Relationship Id="rId7" Type="http://schemas.openxmlformats.org/officeDocument/2006/relationships/hyperlink" Target="http://www.portaldoempreendedo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14874</Words>
  <Characters>80320</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maq255</dc:creator>
  <cp:lastModifiedBy>Usuário do Windows</cp:lastModifiedBy>
  <cp:revision>2</cp:revision>
  <cp:lastPrinted>2020-01-14T18:35:00Z</cp:lastPrinted>
  <dcterms:created xsi:type="dcterms:W3CDTF">2021-09-24T17:55:00Z</dcterms:created>
  <dcterms:modified xsi:type="dcterms:W3CDTF">2021-09-24T17:55:00Z</dcterms:modified>
</cp:coreProperties>
</file>